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557818" w14:textId="49076C9C" w:rsidR="007D6109" w:rsidRDefault="007D6109">
      <w:pPr>
        <w:pStyle w:val="Title"/>
        <w:spacing w:before="71" w:line="360" w:lineRule="auto"/>
        <w:rPr>
          <w:sz w:val="28"/>
          <w:szCs w:val="28"/>
        </w:rPr>
      </w:pPr>
    </w:p>
    <w:p w14:paraId="267D0943" w14:textId="2BD429D4" w:rsidR="00EF0520" w:rsidRDefault="00E358D2">
      <w:pPr>
        <w:pStyle w:val="Title"/>
        <w:spacing w:before="71" w:line="360" w:lineRule="auto"/>
        <w:rPr>
          <w:sz w:val="28"/>
          <w:szCs w:val="28"/>
        </w:rPr>
      </w:pPr>
      <w:r w:rsidRPr="00EF0520">
        <w:rPr>
          <w:sz w:val="28"/>
          <w:szCs w:val="28"/>
        </w:rPr>
        <w:t>LAPORAN</w:t>
      </w:r>
      <w:r w:rsidRPr="00EF0520">
        <w:rPr>
          <w:spacing w:val="-15"/>
          <w:sz w:val="28"/>
          <w:szCs w:val="28"/>
        </w:rPr>
        <w:t xml:space="preserve"> </w:t>
      </w:r>
      <w:r w:rsidRPr="00EF0520">
        <w:rPr>
          <w:sz w:val="28"/>
          <w:szCs w:val="28"/>
        </w:rPr>
        <w:t>EVALUASI</w:t>
      </w:r>
      <w:r w:rsidRPr="00EF0520">
        <w:rPr>
          <w:spacing w:val="-14"/>
          <w:sz w:val="28"/>
          <w:szCs w:val="28"/>
        </w:rPr>
        <w:t xml:space="preserve"> </w:t>
      </w:r>
      <w:r w:rsidRPr="00EF0520">
        <w:rPr>
          <w:sz w:val="28"/>
          <w:szCs w:val="28"/>
        </w:rPr>
        <w:t xml:space="preserve">PENGADUAN </w:t>
      </w:r>
    </w:p>
    <w:p w14:paraId="221544B0" w14:textId="0E4FCD20" w:rsidR="00BB5EF2" w:rsidRPr="00EF0520" w:rsidRDefault="00E358D2">
      <w:pPr>
        <w:pStyle w:val="Title"/>
        <w:spacing w:before="71" w:line="360" w:lineRule="auto"/>
        <w:rPr>
          <w:sz w:val="28"/>
          <w:szCs w:val="28"/>
        </w:rPr>
      </w:pPr>
      <w:r w:rsidRPr="00EF0520">
        <w:rPr>
          <w:sz w:val="28"/>
          <w:szCs w:val="28"/>
        </w:rPr>
        <w:t xml:space="preserve">DINAS </w:t>
      </w:r>
      <w:r w:rsidR="00DD50CD" w:rsidRPr="00EF0520">
        <w:rPr>
          <w:sz w:val="28"/>
          <w:szCs w:val="28"/>
        </w:rPr>
        <w:t>PEKERJAAN UMUM DAN PENATAAN RUANG</w:t>
      </w:r>
    </w:p>
    <w:p w14:paraId="13814441" w14:textId="77777777" w:rsidR="00EF0520" w:rsidRDefault="00E358D2">
      <w:pPr>
        <w:pStyle w:val="Title"/>
        <w:spacing w:line="360" w:lineRule="auto"/>
        <w:rPr>
          <w:sz w:val="28"/>
          <w:szCs w:val="28"/>
        </w:rPr>
      </w:pPr>
      <w:r w:rsidRPr="00EF0520">
        <w:rPr>
          <w:sz w:val="28"/>
          <w:szCs w:val="28"/>
        </w:rPr>
        <w:t>KABUPATEN</w:t>
      </w:r>
      <w:r w:rsidRPr="00EF0520">
        <w:rPr>
          <w:spacing w:val="-15"/>
          <w:sz w:val="28"/>
          <w:szCs w:val="28"/>
        </w:rPr>
        <w:t xml:space="preserve"> </w:t>
      </w:r>
      <w:r w:rsidRPr="00EF0520">
        <w:rPr>
          <w:sz w:val="28"/>
          <w:szCs w:val="28"/>
        </w:rPr>
        <w:t>MALUKU</w:t>
      </w:r>
      <w:r w:rsidRPr="00EF0520">
        <w:rPr>
          <w:spacing w:val="-15"/>
          <w:sz w:val="28"/>
          <w:szCs w:val="28"/>
        </w:rPr>
        <w:t xml:space="preserve"> </w:t>
      </w:r>
      <w:r w:rsidRPr="00EF0520">
        <w:rPr>
          <w:sz w:val="28"/>
          <w:szCs w:val="28"/>
        </w:rPr>
        <w:t xml:space="preserve">TENGAH </w:t>
      </w:r>
    </w:p>
    <w:p w14:paraId="221544B1" w14:textId="242991F9" w:rsidR="00BB5EF2" w:rsidRPr="00EF0520" w:rsidRDefault="00E358D2">
      <w:pPr>
        <w:pStyle w:val="Title"/>
        <w:spacing w:line="360" w:lineRule="auto"/>
        <w:rPr>
          <w:sz w:val="28"/>
          <w:szCs w:val="28"/>
        </w:rPr>
      </w:pPr>
      <w:r w:rsidRPr="00EF0520">
        <w:rPr>
          <w:sz w:val="28"/>
          <w:szCs w:val="28"/>
        </w:rPr>
        <w:t xml:space="preserve">TAHUN </w:t>
      </w:r>
      <w:r w:rsidR="00CC2F29" w:rsidRPr="00EF0520">
        <w:rPr>
          <w:sz w:val="28"/>
          <w:szCs w:val="28"/>
        </w:rPr>
        <w:t>2023</w:t>
      </w:r>
    </w:p>
    <w:p w14:paraId="221544B2" w14:textId="77777777" w:rsidR="00BB5EF2" w:rsidRDefault="00BB5EF2">
      <w:pPr>
        <w:pStyle w:val="BodyText"/>
        <w:rPr>
          <w:rFonts w:ascii="Arial"/>
          <w:b/>
          <w:sz w:val="20"/>
        </w:rPr>
      </w:pPr>
    </w:p>
    <w:p w14:paraId="436DFC8F" w14:textId="77777777" w:rsidR="007D6109" w:rsidRDefault="007D6109">
      <w:pPr>
        <w:pStyle w:val="BodyText"/>
        <w:rPr>
          <w:rFonts w:ascii="Arial"/>
          <w:b/>
          <w:sz w:val="20"/>
        </w:rPr>
      </w:pPr>
    </w:p>
    <w:p w14:paraId="355C0062" w14:textId="77777777" w:rsidR="007D6109" w:rsidRDefault="007D6109">
      <w:pPr>
        <w:pStyle w:val="BodyText"/>
        <w:rPr>
          <w:rFonts w:ascii="Arial"/>
          <w:b/>
          <w:sz w:val="20"/>
        </w:rPr>
      </w:pPr>
    </w:p>
    <w:p w14:paraId="5B3D8AE5" w14:textId="77777777" w:rsidR="007D6109" w:rsidRDefault="007D6109">
      <w:pPr>
        <w:pStyle w:val="BodyText"/>
        <w:rPr>
          <w:rFonts w:ascii="Arial"/>
          <w:b/>
          <w:sz w:val="20"/>
        </w:rPr>
      </w:pPr>
    </w:p>
    <w:p w14:paraId="221544B3" w14:textId="7BBFC5AE" w:rsidR="00BB5EF2" w:rsidRDefault="00BB5EF2">
      <w:pPr>
        <w:pStyle w:val="BodyText"/>
        <w:rPr>
          <w:rFonts w:ascii="Arial"/>
          <w:b/>
          <w:sz w:val="20"/>
        </w:rPr>
      </w:pPr>
    </w:p>
    <w:p w14:paraId="2E87D1FE" w14:textId="77777777" w:rsidR="007D6109" w:rsidRDefault="007D6109">
      <w:pPr>
        <w:pStyle w:val="BodyText"/>
        <w:rPr>
          <w:rFonts w:ascii="Arial"/>
          <w:b/>
          <w:sz w:val="20"/>
        </w:rPr>
      </w:pPr>
    </w:p>
    <w:p w14:paraId="221544B4" w14:textId="4FECE8ED" w:rsidR="00BB5EF2" w:rsidRDefault="00DD50CD">
      <w:pPr>
        <w:pStyle w:val="BodyText"/>
        <w:rPr>
          <w:rFonts w:ascii="Arial"/>
          <w:b/>
          <w:sz w:val="20"/>
        </w:rPr>
      </w:pPr>
      <w:r>
        <w:rPr>
          <w:rFonts w:ascii="Arial"/>
          <w:b/>
          <w:noProof/>
          <w:sz w:val="20"/>
        </w:rPr>
        <w:drawing>
          <wp:anchor distT="0" distB="0" distL="0" distR="0" simplePos="0" relativeHeight="251657728" behindDoc="0" locked="0" layoutInCell="1" allowOverlap="1" wp14:anchorId="22154686" wp14:editId="258D37C0">
            <wp:simplePos x="0" y="0"/>
            <wp:positionH relativeFrom="page">
              <wp:posOffset>2051824</wp:posOffset>
            </wp:positionH>
            <wp:positionV relativeFrom="paragraph">
              <wp:posOffset>20630</wp:posOffset>
            </wp:positionV>
            <wp:extent cx="3824714" cy="4086064"/>
            <wp:effectExtent l="0" t="0" r="4445" b="0"/>
            <wp:wrapNone/>
            <wp:docPr id="1" name="Image 1" descr="Makna Lambang Pamahanunusa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Makna Lambang Pamahanunusa "/>
                    <pic:cNvPicPr/>
                  </pic:nvPicPr>
                  <pic:blipFill>
                    <a:blip r:embed="rId5" cstate="print"/>
                    <a:stretch>
                      <a:fillRect/>
                    </a:stretch>
                  </pic:blipFill>
                  <pic:spPr>
                    <a:xfrm>
                      <a:off x="0" y="0"/>
                      <a:ext cx="3831609" cy="4093430"/>
                    </a:xfrm>
                    <a:prstGeom prst="rect">
                      <a:avLst/>
                    </a:prstGeom>
                  </pic:spPr>
                </pic:pic>
              </a:graphicData>
            </a:graphic>
            <wp14:sizeRelH relativeFrom="margin">
              <wp14:pctWidth>0</wp14:pctWidth>
            </wp14:sizeRelH>
            <wp14:sizeRelV relativeFrom="margin">
              <wp14:pctHeight>0</wp14:pctHeight>
            </wp14:sizeRelV>
          </wp:anchor>
        </w:drawing>
      </w:r>
    </w:p>
    <w:p w14:paraId="221544B5" w14:textId="4059EB95" w:rsidR="00BB5EF2" w:rsidRDefault="00BB5EF2">
      <w:pPr>
        <w:pStyle w:val="BodyText"/>
        <w:spacing w:before="196"/>
        <w:rPr>
          <w:rFonts w:ascii="Arial"/>
          <w:b/>
          <w:sz w:val="20"/>
        </w:rPr>
      </w:pPr>
    </w:p>
    <w:p w14:paraId="221544B6" w14:textId="5513EC10" w:rsidR="00BB5EF2" w:rsidRDefault="00BB5EF2">
      <w:pPr>
        <w:pStyle w:val="BodyText"/>
        <w:rPr>
          <w:rFonts w:ascii="Arial"/>
          <w:b/>
          <w:sz w:val="40"/>
        </w:rPr>
      </w:pPr>
    </w:p>
    <w:p w14:paraId="221544B7" w14:textId="77777777" w:rsidR="00BB5EF2" w:rsidRDefault="00BB5EF2">
      <w:pPr>
        <w:pStyle w:val="BodyText"/>
        <w:rPr>
          <w:rFonts w:ascii="Arial"/>
          <w:b/>
          <w:sz w:val="40"/>
        </w:rPr>
      </w:pPr>
    </w:p>
    <w:p w14:paraId="221544B8" w14:textId="22FAEBD3" w:rsidR="00BB5EF2" w:rsidRDefault="00BB5EF2">
      <w:pPr>
        <w:pStyle w:val="BodyText"/>
        <w:rPr>
          <w:rFonts w:ascii="Arial"/>
          <w:b/>
          <w:sz w:val="40"/>
        </w:rPr>
      </w:pPr>
    </w:p>
    <w:p w14:paraId="221544B9" w14:textId="33145BC6" w:rsidR="00BB5EF2" w:rsidRDefault="00BB5EF2">
      <w:pPr>
        <w:pStyle w:val="BodyText"/>
        <w:rPr>
          <w:rFonts w:ascii="Arial"/>
          <w:b/>
          <w:sz w:val="40"/>
        </w:rPr>
      </w:pPr>
    </w:p>
    <w:p w14:paraId="221544BA" w14:textId="37500AE8" w:rsidR="00BB5EF2" w:rsidRDefault="00BB5EF2">
      <w:pPr>
        <w:pStyle w:val="BodyText"/>
        <w:rPr>
          <w:rFonts w:ascii="Arial"/>
          <w:b/>
          <w:sz w:val="40"/>
        </w:rPr>
      </w:pPr>
    </w:p>
    <w:p w14:paraId="221544BB" w14:textId="31819665" w:rsidR="00BB5EF2" w:rsidRDefault="00BB5EF2">
      <w:pPr>
        <w:pStyle w:val="BodyText"/>
        <w:rPr>
          <w:rFonts w:ascii="Arial"/>
          <w:b/>
          <w:sz w:val="40"/>
        </w:rPr>
      </w:pPr>
    </w:p>
    <w:p w14:paraId="221544BC" w14:textId="77777777" w:rsidR="00BB5EF2" w:rsidRDefault="00BB5EF2">
      <w:pPr>
        <w:pStyle w:val="BodyText"/>
        <w:rPr>
          <w:rFonts w:ascii="Arial"/>
          <w:b/>
          <w:sz w:val="40"/>
        </w:rPr>
      </w:pPr>
    </w:p>
    <w:p w14:paraId="221544BD" w14:textId="18E952D5" w:rsidR="00BB5EF2" w:rsidRDefault="00BB5EF2">
      <w:pPr>
        <w:pStyle w:val="BodyText"/>
        <w:rPr>
          <w:rFonts w:ascii="Arial"/>
          <w:b/>
          <w:sz w:val="40"/>
        </w:rPr>
      </w:pPr>
    </w:p>
    <w:p w14:paraId="221544BE" w14:textId="77777777" w:rsidR="00BB5EF2" w:rsidRDefault="00BB5EF2">
      <w:pPr>
        <w:pStyle w:val="BodyText"/>
        <w:rPr>
          <w:rFonts w:ascii="Arial"/>
          <w:b/>
          <w:sz w:val="40"/>
        </w:rPr>
      </w:pPr>
    </w:p>
    <w:p w14:paraId="221544BF" w14:textId="77777777" w:rsidR="00BB5EF2" w:rsidRDefault="00BB5EF2">
      <w:pPr>
        <w:pStyle w:val="BodyText"/>
        <w:rPr>
          <w:rFonts w:ascii="Arial"/>
          <w:b/>
          <w:sz w:val="40"/>
        </w:rPr>
      </w:pPr>
    </w:p>
    <w:p w14:paraId="221544C0" w14:textId="77777777" w:rsidR="00BB5EF2" w:rsidRDefault="00BB5EF2">
      <w:pPr>
        <w:pStyle w:val="BodyText"/>
        <w:rPr>
          <w:rFonts w:ascii="Arial"/>
          <w:b/>
          <w:sz w:val="40"/>
        </w:rPr>
      </w:pPr>
    </w:p>
    <w:p w14:paraId="221544C1" w14:textId="55E86C9F" w:rsidR="00BB5EF2" w:rsidRDefault="00BB5EF2">
      <w:pPr>
        <w:pStyle w:val="BodyText"/>
        <w:spacing w:before="417"/>
        <w:rPr>
          <w:rFonts w:ascii="Arial"/>
          <w:b/>
          <w:sz w:val="40"/>
        </w:rPr>
      </w:pPr>
    </w:p>
    <w:p w14:paraId="6A959173" w14:textId="050709ED" w:rsidR="00DD50CD" w:rsidRDefault="00DD50CD">
      <w:pPr>
        <w:pStyle w:val="BodyText"/>
        <w:spacing w:before="417"/>
        <w:rPr>
          <w:rFonts w:ascii="Arial"/>
          <w:b/>
          <w:sz w:val="40"/>
        </w:rPr>
      </w:pPr>
    </w:p>
    <w:p w14:paraId="5B23C3AC" w14:textId="5BE7E782" w:rsidR="00DD50CD" w:rsidRDefault="00DD50CD">
      <w:pPr>
        <w:pStyle w:val="BodyText"/>
        <w:spacing w:before="417"/>
        <w:rPr>
          <w:rFonts w:ascii="Arial"/>
          <w:b/>
          <w:sz w:val="40"/>
        </w:rPr>
      </w:pPr>
    </w:p>
    <w:p w14:paraId="0A4F2C51" w14:textId="4FDD648B" w:rsidR="00DD50CD" w:rsidRDefault="00DD50CD">
      <w:pPr>
        <w:pStyle w:val="Heading1"/>
        <w:spacing w:before="138"/>
        <w:ind w:left="1665"/>
      </w:pPr>
      <w:bookmarkStart w:id="0" w:name="DAFTAR_ISI"/>
      <w:bookmarkEnd w:id="0"/>
    </w:p>
    <w:p w14:paraId="7F74A497" w14:textId="1B4B0A8C" w:rsidR="00DD50CD" w:rsidRDefault="00DD50CD">
      <w:pPr>
        <w:pStyle w:val="Heading1"/>
        <w:spacing w:before="138"/>
        <w:ind w:left="1665"/>
      </w:pPr>
    </w:p>
    <w:p w14:paraId="4E837BB1" w14:textId="77777777" w:rsidR="00DD50CD" w:rsidRDefault="00DD50CD">
      <w:pPr>
        <w:pStyle w:val="Heading1"/>
        <w:spacing w:before="138"/>
        <w:ind w:left="1665"/>
      </w:pPr>
    </w:p>
    <w:p w14:paraId="4F6AEA11" w14:textId="77777777" w:rsidR="00DD50CD" w:rsidRDefault="00DD50CD">
      <w:pPr>
        <w:pStyle w:val="Heading1"/>
        <w:spacing w:before="138"/>
        <w:ind w:left="1665"/>
      </w:pPr>
    </w:p>
    <w:p w14:paraId="169768FC" w14:textId="77777777" w:rsidR="00DD50CD" w:rsidRDefault="00DD50CD">
      <w:pPr>
        <w:pStyle w:val="Heading1"/>
        <w:spacing w:before="138"/>
        <w:ind w:left="1665"/>
      </w:pPr>
    </w:p>
    <w:p w14:paraId="044DE632" w14:textId="77777777" w:rsidR="00DD50CD" w:rsidRDefault="00DD50CD">
      <w:pPr>
        <w:pStyle w:val="Heading1"/>
        <w:spacing w:before="138"/>
        <w:ind w:left="1665"/>
      </w:pPr>
    </w:p>
    <w:p w14:paraId="6E00D086" w14:textId="77777777" w:rsidR="00DD50CD" w:rsidRDefault="00DD50CD">
      <w:pPr>
        <w:pStyle w:val="Heading1"/>
        <w:spacing w:before="138"/>
        <w:ind w:left="1665"/>
      </w:pPr>
    </w:p>
    <w:p w14:paraId="06950CE8" w14:textId="77777777" w:rsidR="00DD50CD" w:rsidRDefault="00DD50CD">
      <w:pPr>
        <w:pStyle w:val="Heading1"/>
        <w:spacing w:before="138"/>
        <w:ind w:left="1665"/>
      </w:pPr>
    </w:p>
    <w:p w14:paraId="221544C5" w14:textId="77777777" w:rsidR="00BB5EF2" w:rsidRDefault="00BB5EF2">
      <w:pPr>
        <w:pStyle w:val="Heading1"/>
        <w:sectPr w:rsidR="00BB5EF2" w:rsidSect="00B37B7F">
          <w:type w:val="continuous"/>
          <w:pgSz w:w="11906" w:h="16838" w:code="9"/>
          <w:pgMar w:top="780" w:right="1133" w:bottom="280" w:left="992" w:header="720" w:footer="720" w:gutter="0"/>
          <w:cols w:space="720"/>
          <w:docGrid w:linePitch="299"/>
        </w:sectPr>
      </w:pPr>
    </w:p>
    <w:p w14:paraId="3E7D6E24" w14:textId="6BBA4966" w:rsidR="00C67FD1" w:rsidRDefault="00E358D2" w:rsidP="00C67FD1">
      <w:pPr>
        <w:spacing w:before="71" w:line="357" w:lineRule="auto"/>
        <w:ind w:left="180" w:right="331" w:firstLine="2"/>
        <w:jc w:val="center"/>
        <w:rPr>
          <w:rFonts w:ascii="Arial"/>
          <w:b/>
          <w:sz w:val="24"/>
        </w:rPr>
      </w:pPr>
      <w:r>
        <w:rPr>
          <w:rFonts w:ascii="Arial"/>
          <w:b/>
          <w:sz w:val="24"/>
        </w:rPr>
        <w:lastRenderedPageBreak/>
        <w:t>BAB I</w:t>
      </w:r>
    </w:p>
    <w:p w14:paraId="221544C6" w14:textId="1542CC68" w:rsidR="00BB5EF2" w:rsidRDefault="00E358D2" w:rsidP="00C67FD1">
      <w:pPr>
        <w:spacing w:before="71" w:line="357" w:lineRule="auto"/>
        <w:ind w:left="180" w:right="331" w:firstLine="2"/>
        <w:jc w:val="center"/>
        <w:rPr>
          <w:rFonts w:ascii="Arial"/>
          <w:b/>
          <w:sz w:val="24"/>
        </w:rPr>
      </w:pPr>
      <w:r>
        <w:rPr>
          <w:rFonts w:ascii="Arial"/>
          <w:b/>
          <w:sz w:val="24"/>
        </w:rPr>
        <w:t xml:space="preserve"> </w:t>
      </w:r>
      <w:r>
        <w:rPr>
          <w:rFonts w:ascii="Arial"/>
          <w:b/>
          <w:spacing w:val="-2"/>
          <w:sz w:val="24"/>
        </w:rPr>
        <w:t>PENDAHULUAN</w:t>
      </w:r>
    </w:p>
    <w:p w14:paraId="221544C7" w14:textId="77777777" w:rsidR="00BB5EF2" w:rsidRDefault="00BB5EF2">
      <w:pPr>
        <w:pStyle w:val="BodyText"/>
        <w:spacing w:before="141"/>
        <w:rPr>
          <w:rFonts w:ascii="Arial"/>
          <w:b/>
        </w:rPr>
      </w:pPr>
    </w:p>
    <w:p w14:paraId="221544C8" w14:textId="77777777" w:rsidR="00BB5EF2" w:rsidRDefault="00E358D2">
      <w:pPr>
        <w:pStyle w:val="Heading2"/>
        <w:tabs>
          <w:tab w:val="left" w:pos="709"/>
        </w:tabs>
        <w:ind w:left="141"/>
      </w:pPr>
      <w:bookmarkStart w:id="1" w:name="1.1_Latar_Belakang"/>
      <w:bookmarkEnd w:id="1"/>
      <w:r>
        <w:rPr>
          <w:spacing w:val="-5"/>
        </w:rPr>
        <w:t>1.1</w:t>
      </w:r>
      <w:r>
        <w:tab/>
        <w:t>Latar</w:t>
      </w:r>
      <w:r>
        <w:rPr>
          <w:spacing w:val="-7"/>
        </w:rPr>
        <w:t xml:space="preserve"> </w:t>
      </w:r>
      <w:r>
        <w:rPr>
          <w:spacing w:val="-2"/>
        </w:rPr>
        <w:t>Belakang</w:t>
      </w:r>
    </w:p>
    <w:p w14:paraId="221544C9" w14:textId="77777777" w:rsidR="00BB5EF2" w:rsidRDefault="00BB5EF2">
      <w:pPr>
        <w:pStyle w:val="BodyText"/>
        <w:rPr>
          <w:rFonts w:ascii="Arial"/>
          <w:b/>
        </w:rPr>
      </w:pPr>
    </w:p>
    <w:p w14:paraId="66AE49FF" w14:textId="789796C1" w:rsidR="00E3683B" w:rsidRPr="00E3683B" w:rsidRDefault="00D07A1D" w:rsidP="003E58F9">
      <w:pPr>
        <w:pStyle w:val="BodyText"/>
        <w:spacing w:line="360" w:lineRule="auto"/>
        <w:ind w:left="720" w:right="355" w:firstLine="720"/>
        <w:jc w:val="both"/>
        <w:rPr>
          <w:rFonts w:ascii="Arial" w:hAnsi="Arial" w:cs="Arial"/>
        </w:rPr>
      </w:pPr>
      <w:r>
        <w:rPr>
          <w:rFonts w:ascii="Arial" w:hAnsi="Arial" w:cs="Arial"/>
        </w:rPr>
        <w:t xml:space="preserve">Penyelenggaraan </w:t>
      </w:r>
      <w:r w:rsidR="00E3683B" w:rsidRPr="00E3683B">
        <w:rPr>
          <w:rFonts w:ascii="Arial" w:hAnsi="Arial" w:cs="Arial"/>
        </w:rPr>
        <w:t>Pelayanan Publik</w:t>
      </w:r>
      <w:r w:rsidR="00E3683B" w:rsidRPr="003E58F9">
        <w:rPr>
          <w:rFonts w:ascii="Arial" w:hAnsi="Arial" w:cs="Arial"/>
        </w:rPr>
        <w:t xml:space="preserve"> sebagaimana yang diamanatkan dalam</w:t>
      </w:r>
      <w:r w:rsidR="00E3683B" w:rsidRPr="00E3683B">
        <w:rPr>
          <w:rFonts w:ascii="Arial" w:hAnsi="Arial" w:cs="Arial"/>
        </w:rPr>
        <w:t xml:space="preserve"> Undang-Undang Nomor 25 Tahun 2009 tentang Pelayanan Publik dan peraturan terkait lainnya, </w:t>
      </w:r>
      <w:r w:rsidR="003E58F9" w:rsidRPr="003E58F9">
        <w:rPr>
          <w:rFonts w:ascii="Arial" w:hAnsi="Arial" w:cs="Arial"/>
        </w:rPr>
        <w:t xml:space="preserve">bahwa </w:t>
      </w:r>
      <w:r w:rsidR="00E3683B" w:rsidRPr="00E3683B">
        <w:rPr>
          <w:rFonts w:ascii="Arial" w:hAnsi="Arial" w:cs="Arial"/>
        </w:rPr>
        <w:t>setiap instansi pemerintah wajib menyelenggarakan pelayanan publik yang prima, transparan, dan akuntabel, termasuk dalam hal penanganan pengaduan.</w:t>
      </w:r>
    </w:p>
    <w:p w14:paraId="7106B370" w14:textId="36E426F4" w:rsidR="006908A3" w:rsidRPr="003E58F9" w:rsidRDefault="006908A3" w:rsidP="003E58F9">
      <w:pPr>
        <w:pStyle w:val="BodyText"/>
        <w:spacing w:line="360" w:lineRule="auto"/>
        <w:ind w:left="720" w:right="355" w:firstLine="720"/>
        <w:jc w:val="both"/>
        <w:rPr>
          <w:rFonts w:ascii="Arial" w:hAnsi="Arial" w:cs="Arial"/>
        </w:rPr>
      </w:pPr>
      <w:r w:rsidRPr="003E58F9">
        <w:rPr>
          <w:rFonts w:ascii="Arial" w:hAnsi="Arial" w:cs="Arial"/>
        </w:rPr>
        <w:t>Maluku Tengah, sebagai salah satu kabupaten di Provinsi Maluku, memiliki karakteristik geografis yang beragam dengan wilayah kepulauan dan daratan. Kondisi ini menimbulkan tantangan tersendiri dalam pembangunan dan pemeliharaan infrastruktur seperti jalan, jembatan, irigasi, dan sarana air bersih. Keterbatasan akses, kondisi alam yang ekstrem, serta tingkat penyebaran penduduk yang tidak merata seringkali menjadi pemicu munculnya berbagai pengaduan dari masyarakat.</w:t>
      </w:r>
    </w:p>
    <w:p w14:paraId="64818578" w14:textId="32807EC4" w:rsidR="006908A3" w:rsidRPr="006908A3" w:rsidRDefault="006908A3" w:rsidP="003E58F9">
      <w:pPr>
        <w:pStyle w:val="BodyText"/>
        <w:spacing w:line="360" w:lineRule="auto"/>
        <w:ind w:left="720" w:right="355" w:firstLine="720"/>
        <w:jc w:val="both"/>
        <w:rPr>
          <w:rFonts w:ascii="Arial" w:hAnsi="Arial" w:cs="Arial"/>
        </w:rPr>
      </w:pPr>
      <w:r w:rsidRPr="006908A3">
        <w:rPr>
          <w:rFonts w:ascii="Arial" w:hAnsi="Arial" w:cs="Arial"/>
        </w:rPr>
        <w:t xml:space="preserve">Adanya pengaduan masyarakat </w:t>
      </w:r>
      <w:r w:rsidRPr="003E58F9">
        <w:rPr>
          <w:rFonts w:ascii="Arial" w:hAnsi="Arial" w:cs="Arial"/>
        </w:rPr>
        <w:t>menunjukan bahwa m</w:t>
      </w:r>
      <w:r w:rsidRPr="006908A3">
        <w:rPr>
          <w:rFonts w:ascii="Arial" w:hAnsi="Arial" w:cs="Arial"/>
        </w:rPr>
        <w:t>asyarakat semakin sadar akan hak-hak mereka dan aktif mengawasi kinerja pemerintah dalam pembangunan</w:t>
      </w:r>
      <w:r w:rsidRPr="003E58F9">
        <w:rPr>
          <w:rFonts w:ascii="Arial" w:hAnsi="Arial" w:cs="Arial"/>
        </w:rPr>
        <w:t>, p</w:t>
      </w:r>
      <w:r w:rsidRPr="006908A3">
        <w:rPr>
          <w:rFonts w:ascii="Arial" w:hAnsi="Arial" w:cs="Arial"/>
        </w:rPr>
        <w:t>engaduan dapat menjadi sinyal awal adanya masalah atau ketidakpuasan terhadap kualitas pekerjaan atau respons dinas.</w:t>
      </w:r>
      <w:r w:rsidRPr="003E58F9">
        <w:rPr>
          <w:rFonts w:ascii="Arial" w:hAnsi="Arial" w:cs="Arial"/>
        </w:rPr>
        <w:t xml:space="preserve"> </w:t>
      </w:r>
      <w:r w:rsidRPr="006908A3">
        <w:rPr>
          <w:rFonts w:ascii="Arial" w:hAnsi="Arial" w:cs="Arial"/>
        </w:rPr>
        <w:t>Setiap pengaduan adalah kesempatan bagi Dinas P</w:t>
      </w:r>
      <w:r w:rsidRPr="003E58F9">
        <w:rPr>
          <w:rFonts w:ascii="Arial" w:hAnsi="Arial" w:cs="Arial"/>
        </w:rPr>
        <w:t xml:space="preserve">ekerjaan </w:t>
      </w:r>
      <w:r w:rsidRPr="006908A3">
        <w:rPr>
          <w:rFonts w:ascii="Arial" w:hAnsi="Arial" w:cs="Arial"/>
        </w:rPr>
        <w:t>U</w:t>
      </w:r>
      <w:r w:rsidRPr="003E58F9">
        <w:rPr>
          <w:rFonts w:ascii="Arial" w:hAnsi="Arial" w:cs="Arial"/>
        </w:rPr>
        <w:t xml:space="preserve">mun dan </w:t>
      </w:r>
      <w:r w:rsidRPr="006908A3">
        <w:rPr>
          <w:rFonts w:ascii="Arial" w:hAnsi="Arial" w:cs="Arial"/>
        </w:rPr>
        <w:t>P</w:t>
      </w:r>
      <w:r w:rsidRPr="003E58F9">
        <w:rPr>
          <w:rFonts w:ascii="Arial" w:hAnsi="Arial" w:cs="Arial"/>
        </w:rPr>
        <w:t xml:space="preserve">enataan </w:t>
      </w:r>
      <w:r w:rsidRPr="006908A3">
        <w:rPr>
          <w:rFonts w:ascii="Arial" w:hAnsi="Arial" w:cs="Arial"/>
        </w:rPr>
        <w:t>R</w:t>
      </w:r>
      <w:r w:rsidRPr="003E58F9">
        <w:rPr>
          <w:rFonts w:ascii="Arial" w:hAnsi="Arial" w:cs="Arial"/>
        </w:rPr>
        <w:t>uang</w:t>
      </w:r>
      <w:r w:rsidRPr="006908A3">
        <w:rPr>
          <w:rFonts w:ascii="Arial" w:hAnsi="Arial" w:cs="Arial"/>
        </w:rPr>
        <w:t xml:space="preserve"> untuk</w:t>
      </w:r>
      <w:r w:rsidRPr="003E58F9">
        <w:rPr>
          <w:rFonts w:ascii="Arial" w:hAnsi="Arial" w:cs="Arial"/>
        </w:rPr>
        <w:t xml:space="preserve"> </w:t>
      </w:r>
      <w:r w:rsidRPr="006908A3">
        <w:rPr>
          <w:rFonts w:ascii="Arial" w:hAnsi="Arial" w:cs="Arial"/>
        </w:rPr>
        <w:t>mengidentifikasi kelemahan, memperbaiki prosedur, dan meningkatkan kualitas pelayanan di masa mendatang.</w:t>
      </w:r>
    </w:p>
    <w:p w14:paraId="6270E30E" w14:textId="52860B39" w:rsidR="006908A3" w:rsidRPr="006908A3" w:rsidRDefault="006908A3" w:rsidP="003E58F9">
      <w:pPr>
        <w:pStyle w:val="BodyText"/>
        <w:spacing w:line="360" w:lineRule="auto"/>
        <w:ind w:left="720" w:right="355" w:firstLine="720"/>
        <w:jc w:val="both"/>
        <w:rPr>
          <w:rFonts w:ascii="Arial" w:hAnsi="Arial" w:cs="Arial"/>
        </w:rPr>
      </w:pPr>
      <w:r w:rsidRPr="006908A3">
        <w:rPr>
          <w:rFonts w:ascii="Arial" w:hAnsi="Arial" w:cs="Arial"/>
        </w:rPr>
        <w:t>Oleh karena itu, evaluasi pengaduan menjadi sangat penting</w:t>
      </w:r>
      <w:r w:rsidRPr="003E58F9">
        <w:rPr>
          <w:rFonts w:ascii="Arial" w:hAnsi="Arial" w:cs="Arial"/>
        </w:rPr>
        <w:t xml:space="preserve">, </w:t>
      </w:r>
      <w:r w:rsidR="00E3683B" w:rsidRPr="003E58F9">
        <w:rPr>
          <w:rFonts w:ascii="Arial" w:hAnsi="Arial" w:cs="Arial"/>
        </w:rPr>
        <w:t xml:space="preserve">karena </w:t>
      </w:r>
      <w:r w:rsidRPr="003E58F9">
        <w:rPr>
          <w:rFonts w:ascii="Arial" w:hAnsi="Arial" w:cs="Arial"/>
        </w:rPr>
        <w:t>m</w:t>
      </w:r>
      <w:r w:rsidRPr="006908A3">
        <w:rPr>
          <w:rFonts w:ascii="Arial" w:hAnsi="Arial" w:cs="Arial"/>
        </w:rPr>
        <w:t>elalui proses ini Dinas PUPR Maluku Tengah dapat</w:t>
      </w:r>
      <w:r w:rsidRPr="003E58F9">
        <w:rPr>
          <w:rFonts w:ascii="Arial" w:hAnsi="Arial" w:cs="Arial"/>
        </w:rPr>
        <w:t xml:space="preserve"> m</w:t>
      </w:r>
      <w:r w:rsidRPr="006908A3">
        <w:rPr>
          <w:rFonts w:ascii="Arial" w:hAnsi="Arial" w:cs="Arial"/>
        </w:rPr>
        <w:t>engidentifikasi jenis pengaduan yang paling sering muncul, lokasi geografis masalah, dan unit kerja yang paling banyak menerima pengaduan</w:t>
      </w:r>
      <w:r w:rsidRPr="003E58F9">
        <w:rPr>
          <w:rFonts w:ascii="Arial" w:hAnsi="Arial" w:cs="Arial"/>
        </w:rPr>
        <w:t xml:space="preserve"> serta m</w:t>
      </w:r>
      <w:r w:rsidRPr="006908A3">
        <w:rPr>
          <w:rFonts w:ascii="Arial" w:hAnsi="Arial" w:cs="Arial"/>
        </w:rPr>
        <w:t>encari tahu penyebab utama di balik setiap pengaduan, apakah karena kurangnya komunikasi, kurangnya pengawasan proyek, keterbatasan anggaran, atau faktor lainnya.</w:t>
      </w:r>
      <w:r w:rsidR="00E3683B" w:rsidRPr="003E58F9">
        <w:rPr>
          <w:rFonts w:ascii="Arial" w:hAnsi="Arial" w:cs="Arial"/>
        </w:rPr>
        <w:t xml:space="preserve"> Melaui evaluasi pengaduan juga dapat dinilai </w:t>
      </w:r>
      <w:r w:rsidRPr="006908A3">
        <w:rPr>
          <w:rFonts w:ascii="Arial" w:hAnsi="Arial" w:cs="Arial"/>
        </w:rPr>
        <w:t>seberapa cepat dan efektif dinas dalam menanggapi dan menyelesaikan pengaduan yang masuk</w:t>
      </w:r>
      <w:r w:rsidR="00E3683B" w:rsidRPr="003E58F9">
        <w:rPr>
          <w:rFonts w:ascii="Arial" w:hAnsi="Arial" w:cs="Arial"/>
        </w:rPr>
        <w:t xml:space="preserve"> serta m</w:t>
      </w:r>
      <w:r w:rsidRPr="006908A3">
        <w:rPr>
          <w:rFonts w:ascii="Arial" w:hAnsi="Arial" w:cs="Arial"/>
        </w:rPr>
        <w:t>engembangkan solusi konkret dan strategis untuk mengatasi masalah yang teridentifikasi</w:t>
      </w:r>
      <w:r w:rsidR="00E3683B" w:rsidRPr="003E58F9">
        <w:rPr>
          <w:rFonts w:ascii="Arial" w:hAnsi="Arial" w:cs="Arial"/>
        </w:rPr>
        <w:t xml:space="preserve"> </w:t>
      </w:r>
      <w:r w:rsidRPr="006908A3">
        <w:rPr>
          <w:rFonts w:ascii="Arial" w:hAnsi="Arial" w:cs="Arial"/>
        </w:rPr>
        <w:t>dan membangun kepercayaan publik.</w:t>
      </w:r>
    </w:p>
    <w:p w14:paraId="7FEB1EE2" w14:textId="77777777" w:rsidR="00D07A1D" w:rsidRDefault="00D07A1D" w:rsidP="003E58F9">
      <w:pPr>
        <w:pStyle w:val="BodyText"/>
        <w:spacing w:line="360" w:lineRule="auto"/>
        <w:ind w:left="720" w:right="355" w:firstLine="720"/>
        <w:jc w:val="both"/>
        <w:rPr>
          <w:rFonts w:ascii="Arial" w:hAnsi="Arial" w:cs="Arial"/>
        </w:rPr>
      </w:pPr>
    </w:p>
    <w:p w14:paraId="53DFB805" w14:textId="77777777" w:rsidR="00D07A1D" w:rsidRDefault="00D07A1D" w:rsidP="003E58F9">
      <w:pPr>
        <w:pStyle w:val="BodyText"/>
        <w:spacing w:line="360" w:lineRule="auto"/>
        <w:ind w:left="720" w:right="355" w:firstLine="720"/>
        <w:jc w:val="both"/>
        <w:rPr>
          <w:rFonts w:ascii="Arial" w:hAnsi="Arial" w:cs="Arial"/>
        </w:rPr>
      </w:pPr>
    </w:p>
    <w:p w14:paraId="42B07BAB" w14:textId="77777777" w:rsidR="00D07A1D" w:rsidRDefault="00D07A1D" w:rsidP="003E58F9">
      <w:pPr>
        <w:pStyle w:val="BodyText"/>
        <w:spacing w:line="360" w:lineRule="auto"/>
        <w:ind w:left="720" w:right="355" w:firstLine="720"/>
        <w:jc w:val="both"/>
        <w:rPr>
          <w:rFonts w:ascii="Arial" w:hAnsi="Arial" w:cs="Arial"/>
        </w:rPr>
      </w:pPr>
    </w:p>
    <w:p w14:paraId="516C8EE0" w14:textId="60636C08" w:rsidR="006908A3" w:rsidRPr="003E58F9" w:rsidRDefault="00E3683B" w:rsidP="00D07A1D">
      <w:pPr>
        <w:pStyle w:val="BodyText"/>
        <w:spacing w:line="360" w:lineRule="auto"/>
        <w:ind w:left="720" w:right="355" w:firstLine="720"/>
        <w:jc w:val="both"/>
        <w:rPr>
          <w:rFonts w:ascii="Arial" w:hAnsi="Arial" w:cs="Arial"/>
        </w:rPr>
      </w:pPr>
      <w:r w:rsidRPr="003E58F9">
        <w:rPr>
          <w:rFonts w:ascii="Arial" w:hAnsi="Arial" w:cs="Arial"/>
        </w:rPr>
        <w:lastRenderedPageBreak/>
        <w:t>Dengan demikian, laporan evaluasi pengaduan ini berfungsi sebagai cermin reflektif bagi Dinas PUPR Maluku Tengah untuk terus berbenah dan memberikan pelayanan terbaik demi kemajuan infrastruktur dan kesejahteraan masyarakat di wilayah ini.</w:t>
      </w:r>
    </w:p>
    <w:p w14:paraId="2E53C370" w14:textId="77777777" w:rsidR="00E3683B" w:rsidRPr="003E58F9" w:rsidRDefault="00E3683B" w:rsidP="003E58F9">
      <w:pPr>
        <w:pStyle w:val="BodyText"/>
        <w:spacing w:line="360" w:lineRule="auto"/>
        <w:ind w:left="720" w:right="355" w:firstLine="720"/>
        <w:jc w:val="both"/>
        <w:rPr>
          <w:rFonts w:ascii="Arial" w:hAnsi="Arial" w:cs="Arial"/>
        </w:rPr>
      </w:pPr>
    </w:p>
    <w:p w14:paraId="221544CE" w14:textId="10430552" w:rsidR="00BB5EF2" w:rsidRPr="002C369A" w:rsidRDefault="00E358D2" w:rsidP="002C369A">
      <w:pPr>
        <w:pStyle w:val="Heading2"/>
        <w:numPr>
          <w:ilvl w:val="1"/>
          <w:numId w:val="4"/>
        </w:numPr>
        <w:tabs>
          <w:tab w:val="left" w:pos="706"/>
        </w:tabs>
        <w:spacing w:line="360" w:lineRule="auto"/>
        <w:ind w:left="706" w:hanging="564"/>
      </w:pPr>
      <w:bookmarkStart w:id="2" w:name="1.2._Landasan_Hukum"/>
      <w:bookmarkEnd w:id="2"/>
      <w:r>
        <w:t>Landasan</w:t>
      </w:r>
      <w:r>
        <w:rPr>
          <w:spacing w:val="-9"/>
        </w:rPr>
        <w:t xml:space="preserve"> </w:t>
      </w:r>
      <w:r>
        <w:rPr>
          <w:spacing w:val="-4"/>
        </w:rPr>
        <w:t>Hukum</w:t>
      </w:r>
    </w:p>
    <w:p w14:paraId="5EE884E5" w14:textId="77777777" w:rsidR="002C369A" w:rsidRPr="002C369A" w:rsidRDefault="002C369A" w:rsidP="002C369A">
      <w:pPr>
        <w:pStyle w:val="ListParagraph"/>
        <w:spacing w:line="360" w:lineRule="auto"/>
        <w:ind w:left="710" w:firstLine="730"/>
        <w:jc w:val="both"/>
        <w:rPr>
          <w:sz w:val="24"/>
          <w:lang w:val="en-US"/>
        </w:rPr>
      </w:pPr>
      <w:r w:rsidRPr="002C369A">
        <w:rPr>
          <w:sz w:val="24"/>
          <w:lang w:val="en-US"/>
        </w:rPr>
        <w:t>Laporan Evaluasi Pengaduan Masyarakat ini disusun berdasarkan ketentuan peraturan perundang-undangan yang berlaku, antara lain:</w:t>
      </w:r>
    </w:p>
    <w:p w14:paraId="221544D0" w14:textId="77777777" w:rsidR="00BB5EF2" w:rsidRPr="002C369A" w:rsidRDefault="00E358D2" w:rsidP="002C369A">
      <w:pPr>
        <w:pStyle w:val="ListParagraph"/>
        <w:numPr>
          <w:ilvl w:val="2"/>
          <w:numId w:val="4"/>
        </w:numPr>
        <w:tabs>
          <w:tab w:val="left" w:pos="992"/>
        </w:tabs>
        <w:spacing w:line="360" w:lineRule="auto"/>
        <w:ind w:left="992" w:hanging="282"/>
        <w:jc w:val="both"/>
        <w:rPr>
          <w:sz w:val="24"/>
        </w:rPr>
      </w:pPr>
      <w:r>
        <w:rPr>
          <w:sz w:val="24"/>
        </w:rPr>
        <w:t>Undang-Undang</w:t>
      </w:r>
      <w:r>
        <w:rPr>
          <w:spacing w:val="-8"/>
          <w:sz w:val="24"/>
        </w:rPr>
        <w:t xml:space="preserve"> </w:t>
      </w:r>
      <w:r>
        <w:rPr>
          <w:sz w:val="24"/>
        </w:rPr>
        <w:t>Nomor</w:t>
      </w:r>
      <w:r>
        <w:rPr>
          <w:spacing w:val="-6"/>
          <w:sz w:val="24"/>
        </w:rPr>
        <w:t xml:space="preserve"> </w:t>
      </w:r>
      <w:r>
        <w:rPr>
          <w:sz w:val="24"/>
        </w:rPr>
        <w:t>25</w:t>
      </w:r>
      <w:r>
        <w:rPr>
          <w:spacing w:val="-6"/>
          <w:sz w:val="24"/>
        </w:rPr>
        <w:t xml:space="preserve"> </w:t>
      </w:r>
      <w:r>
        <w:rPr>
          <w:sz w:val="24"/>
        </w:rPr>
        <w:t>Tahun</w:t>
      </w:r>
      <w:r>
        <w:rPr>
          <w:spacing w:val="-7"/>
          <w:sz w:val="24"/>
        </w:rPr>
        <w:t xml:space="preserve"> </w:t>
      </w:r>
      <w:r>
        <w:rPr>
          <w:sz w:val="24"/>
        </w:rPr>
        <w:t>2009</w:t>
      </w:r>
      <w:r>
        <w:rPr>
          <w:spacing w:val="-7"/>
          <w:sz w:val="24"/>
        </w:rPr>
        <w:t xml:space="preserve"> </w:t>
      </w:r>
      <w:r>
        <w:rPr>
          <w:sz w:val="24"/>
        </w:rPr>
        <w:t>Tentang</w:t>
      </w:r>
      <w:r>
        <w:rPr>
          <w:spacing w:val="-7"/>
          <w:sz w:val="24"/>
        </w:rPr>
        <w:t xml:space="preserve"> </w:t>
      </w:r>
      <w:r>
        <w:rPr>
          <w:sz w:val="24"/>
        </w:rPr>
        <w:t>Pelayanan</w:t>
      </w:r>
      <w:r>
        <w:rPr>
          <w:spacing w:val="-6"/>
          <w:sz w:val="24"/>
        </w:rPr>
        <w:t xml:space="preserve"> </w:t>
      </w:r>
      <w:r>
        <w:rPr>
          <w:spacing w:val="-2"/>
          <w:sz w:val="24"/>
        </w:rPr>
        <w:t>Publik;</w:t>
      </w:r>
    </w:p>
    <w:p w14:paraId="1536EC5E" w14:textId="77168399" w:rsidR="002C369A" w:rsidRPr="002C369A" w:rsidRDefault="002C369A" w:rsidP="002C369A">
      <w:pPr>
        <w:pStyle w:val="ListParagraph"/>
        <w:numPr>
          <w:ilvl w:val="2"/>
          <w:numId w:val="4"/>
        </w:numPr>
        <w:tabs>
          <w:tab w:val="left" w:pos="992"/>
        </w:tabs>
        <w:spacing w:line="360" w:lineRule="auto"/>
        <w:ind w:left="992" w:hanging="282"/>
        <w:jc w:val="both"/>
        <w:rPr>
          <w:sz w:val="24"/>
        </w:rPr>
      </w:pPr>
      <w:r w:rsidRPr="002C369A">
        <w:rPr>
          <w:sz w:val="24"/>
          <w:lang w:val="en-US"/>
        </w:rPr>
        <w:t>Undang-Undang Nomor 23 Tahun 2014 tentang Pemerintahan Daerah,</w:t>
      </w:r>
    </w:p>
    <w:p w14:paraId="281D6C87" w14:textId="3FC733E9" w:rsidR="002C369A" w:rsidRPr="002C369A" w:rsidRDefault="002C369A" w:rsidP="002C369A">
      <w:pPr>
        <w:pStyle w:val="ListParagraph"/>
        <w:numPr>
          <w:ilvl w:val="2"/>
          <w:numId w:val="4"/>
        </w:numPr>
        <w:tabs>
          <w:tab w:val="left" w:pos="992"/>
        </w:tabs>
        <w:spacing w:line="360" w:lineRule="auto"/>
        <w:ind w:left="992" w:hanging="282"/>
        <w:jc w:val="both"/>
        <w:rPr>
          <w:sz w:val="24"/>
        </w:rPr>
      </w:pPr>
      <w:r w:rsidRPr="002C369A">
        <w:rPr>
          <w:sz w:val="24"/>
        </w:rPr>
        <w:t>Peraturan Presiden Republik Indonesia Nomor 76 Tahun 2013 tentang Pengelolaan Pengaduan Pelayanan Publik</w:t>
      </w:r>
    </w:p>
    <w:p w14:paraId="221544D1" w14:textId="22087799" w:rsidR="00BB5EF2" w:rsidRDefault="00E358D2" w:rsidP="002C369A">
      <w:pPr>
        <w:pStyle w:val="ListParagraph"/>
        <w:numPr>
          <w:ilvl w:val="2"/>
          <w:numId w:val="4"/>
        </w:numPr>
        <w:tabs>
          <w:tab w:val="left" w:pos="991"/>
          <w:tab w:val="left" w:pos="994"/>
        </w:tabs>
        <w:spacing w:line="360" w:lineRule="auto"/>
        <w:ind w:right="112"/>
        <w:jc w:val="both"/>
        <w:rPr>
          <w:sz w:val="24"/>
        </w:rPr>
      </w:pPr>
      <w:r>
        <w:rPr>
          <w:sz w:val="24"/>
        </w:rPr>
        <w:t>Peraturan Menteri Negara Pendayagunaan Aparatur Negara dan Reformasi Birokrasi Nomor 14 Tahun 2017 tentang Pedoman Penyusunan Survei Kepuasan Masyarakat Unit Penyelenggara Pelayanan Publik (Berita Negara Republik Indonesia Tahun 2017 Nomor 708);</w:t>
      </w:r>
    </w:p>
    <w:p w14:paraId="221544D2" w14:textId="06DA28F7" w:rsidR="00BB5EF2" w:rsidRDefault="00E358D2" w:rsidP="002C369A">
      <w:pPr>
        <w:pStyle w:val="ListParagraph"/>
        <w:numPr>
          <w:ilvl w:val="2"/>
          <w:numId w:val="4"/>
        </w:numPr>
        <w:tabs>
          <w:tab w:val="left" w:pos="991"/>
          <w:tab w:val="left" w:pos="994"/>
        </w:tabs>
        <w:spacing w:line="360" w:lineRule="auto"/>
        <w:ind w:right="106"/>
        <w:jc w:val="both"/>
        <w:rPr>
          <w:sz w:val="24"/>
        </w:rPr>
      </w:pPr>
      <w:r>
        <w:rPr>
          <w:sz w:val="24"/>
        </w:rPr>
        <w:t xml:space="preserve">Peraturan Menteri Pendayagunaan Aparatur Negara dan Reformasi Birokrasi Republik Indonesia Nomor 62 Tahun 2018 tentang Pedoman Sistem </w:t>
      </w:r>
      <w:r w:rsidR="002C369A">
        <w:rPr>
          <w:sz w:val="24"/>
        </w:rPr>
        <w:t xml:space="preserve">Pengelolaan Pengaduan </w:t>
      </w:r>
      <w:r>
        <w:rPr>
          <w:sz w:val="24"/>
        </w:rPr>
        <w:t>Pengaduan Pelayanan Publik Nasional</w:t>
      </w:r>
      <w:r w:rsidR="002C369A">
        <w:rPr>
          <w:sz w:val="24"/>
        </w:rPr>
        <w:t>;</w:t>
      </w:r>
    </w:p>
    <w:p w14:paraId="221544D3" w14:textId="5D068092" w:rsidR="00BB5EF2" w:rsidRDefault="00E358D2" w:rsidP="002C369A">
      <w:pPr>
        <w:pStyle w:val="ListParagraph"/>
        <w:numPr>
          <w:ilvl w:val="2"/>
          <w:numId w:val="4"/>
        </w:numPr>
        <w:tabs>
          <w:tab w:val="left" w:pos="992"/>
          <w:tab w:val="left" w:pos="995"/>
        </w:tabs>
        <w:spacing w:after="120" w:line="360" w:lineRule="auto"/>
        <w:ind w:right="115" w:hanging="288"/>
        <w:jc w:val="both"/>
        <w:rPr>
          <w:sz w:val="24"/>
        </w:rPr>
      </w:pPr>
      <w:r>
        <w:rPr>
          <w:sz w:val="24"/>
        </w:rPr>
        <w:t>Peraturan Bupati Maluku Tengah Nomor 49 Tahun 2020 tentang Pedoman Pengelolaan Layanan Informasi dan Dokumentasi Lingkup Pemerintah Kabupaten Maluku Tengah;</w:t>
      </w:r>
    </w:p>
    <w:p w14:paraId="221544D7" w14:textId="69254FE8" w:rsidR="00BB5EF2" w:rsidRDefault="00E358D2">
      <w:pPr>
        <w:pStyle w:val="Heading2"/>
        <w:numPr>
          <w:ilvl w:val="1"/>
          <w:numId w:val="4"/>
        </w:numPr>
        <w:tabs>
          <w:tab w:val="left" w:pos="706"/>
        </w:tabs>
        <w:ind w:left="706" w:hanging="564"/>
      </w:pPr>
      <w:r>
        <w:t>Maksud</w:t>
      </w:r>
      <w:r>
        <w:rPr>
          <w:spacing w:val="-3"/>
        </w:rPr>
        <w:t xml:space="preserve"> </w:t>
      </w:r>
      <w:r>
        <w:t>dan</w:t>
      </w:r>
      <w:r>
        <w:rPr>
          <w:spacing w:val="-3"/>
        </w:rPr>
        <w:t xml:space="preserve"> </w:t>
      </w:r>
      <w:r>
        <w:rPr>
          <w:spacing w:val="-2"/>
        </w:rPr>
        <w:t>Tujuan</w:t>
      </w:r>
    </w:p>
    <w:p w14:paraId="221544D8" w14:textId="459D2101" w:rsidR="00BB5EF2" w:rsidRDefault="00BB5EF2">
      <w:pPr>
        <w:pStyle w:val="BodyText"/>
        <w:rPr>
          <w:rFonts w:ascii="Arial"/>
          <w:b/>
        </w:rPr>
      </w:pPr>
    </w:p>
    <w:p w14:paraId="7C5BA9D7" w14:textId="679FE956" w:rsidR="005010B0" w:rsidRDefault="005010B0" w:rsidP="00C67FD1">
      <w:pPr>
        <w:pStyle w:val="BodyText"/>
        <w:spacing w:line="360" w:lineRule="auto"/>
        <w:ind w:left="709" w:right="113" w:firstLine="731"/>
        <w:jc w:val="both"/>
      </w:pPr>
      <w:r w:rsidRPr="005010B0">
        <w:t>Penyusunan Laporan Evaluasi Pengaduan di Dinas Pekerjaan Umum dan Penataan Ruang Kabupaten Maluku Tengah bertujuan untuk memberikan gambaran yang jelas mengenai data dan informasi terkait jumlah serta jenis pengaduan yang diterima.</w:t>
      </w:r>
      <w:r w:rsidR="000D4DBA">
        <w:t xml:space="preserve"> </w:t>
      </w:r>
      <w:r w:rsidRPr="005010B0">
        <w:t>serta langkah-langkah tindak lanjut yang telah dilakukan terhadap pengaduan tersebut sesuai dengan ketentuan peraturan perundang-undangan yang berlaku. Dengan adanya laporan ini, diharapkan dapat menjadi bahan evaluasi dan perbaikan berkelanjutan dalam upaya meningkatkan kualitas pelayanan publik di lingkungan Dinas Pekerjaan Umum dan Penataan Ruang.</w:t>
      </w:r>
    </w:p>
    <w:p w14:paraId="221544DC" w14:textId="5BB3D775" w:rsidR="00BB5EF2" w:rsidRDefault="00BB5EF2">
      <w:pPr>
        <w:pStyle w:val="BodyText"/>
        <w:spacing w:before="138"/>
      </w:pPr>
    </w:p>
    <w:p w14:paraId="0CC1F790" w14:textId="02332EB8" w:rsidR="00C67FD1" w:rsidRDefault="00C67FD1">
      <w:pPr>
        <w:pStyle w:val="BodyText"/>
        <w:spacing w:before="138"/>
      </w:pPr>
    </w:p>
    <w:p w14:paraId="0BC96856" w14:textId="106436EB" w:rsidR="00C67FD1" w:rsidRDefault="00C67FD1">
      <w:pPr>
        <w:pStyle w:val="BodyText"/>
        <w:spacing w:before="138"/>
      </w:pPr>
    </w:p>
    <w:p w14:paraId="4C7FB50C" w14:textId="77777777" w:rsidR="00C67FD1" w:rsidRDefault="00C67FD1">
      <w:pPr>
        <w:pStyle w:val="BodyText"/>
        <w:spacing w:before="138"/>
      </w:pPr>
    </w:p>
    <w:p w14:paraId="00D6D6DB" w14:textId="77777777" w:rsidR="00C67FD1" w:rsidRDefault="00C67FD1">
      <w:pPr>
        <w:pStyle w:val="BodyText"/>
        <w:spacing w:before="138"/>
      </w:pPr>
    </w:p>
    <w:p w14:paraId="221544DD" w14:textId="45A15A6E" w:rsidR="00BB5EF2" w:rsidRPr="00F177FF" w:rsidRDefault="00E358D2" w:rsidP="00227A68">
      <w:pPr>
        <w:pStyle w:val="Heading2"/>
        <w:numPr>
          <w:ilvl w:val="1"/>
          <w:numId w:val="4"/>
        </w:numPr>
        <w:tabs>
          <w:tab w:val="left" w:pos="706"/>
        </w:tabs>
        <w:spacing w:after="120" w:line="360" w:lineRule="auto"/>
        <w:ind w:left="706" w:right="144" w:hanging="562"/>
        <w:jc w:val="both"/>
      </w:pPr>
      <w:r>
        <w:lastRenderedPageBreak/>
        <w:t>Unsur</w:t>
      </w:r>
      <w:r>
        <w:rPr>
          <w:spacing w:val="-3"/>
        </w:rPr>
        <w:t xml:space="preserve"> </w:t>
      </w:r>
      <w:r>
        <w:rPr>
          <w:spacing w:val="-2"/>
        </w:rPr>
        <w:t>Pengaduan</w:t>
      </w:r>
    </w:p>
    <w:p w14:paraId="5F7F5CEA" w14:textId="47A4E5E9" w:rsidR="00F177FF" w:rsidRDefault="00F177FF" w:rsidP="00227A68">
      <w:pPr>
        <w:pStyle w:val="Heading2"/>
        <w:tabs>
          <w:tab w:val="left" w:pos="706"/>
        </w:tabs>
        <w:spacing w:line="360" w:lineRule="auto"/>
        <w:ind w:left="720" w:right="144" w:firstLine="810"/>
        <w:jc w:val="both"/>
        <w:rPr>
          <w:b w:val="0"/>
          <w:bCs w:val="0"/>
          <w:spacing w:val="-2"/>
        </w:rPr>
      </w:pPr>
      <w:r w:rsidRPr="00F177FF">
        <w:rPr>
          <w:b w:val="0"/>
          <w:bCs w:val="0"/>
          <w:spacing w:val="-2"/>
        </w:rPr>
        <w:t>Secara umum, unsur-unsur atau komponen yang harus ada dalam sebuah pengaduan agar mudah diproses dan ditindaklanjuti adalah sebagai berikut:</w:t>
      </w:r>
    </w:p>
    <w:p w14:paraId="591CF8AA" w14:textId="57CB2C61" w:rsidR="00F177FF" w:rsidRPr="00F177FF" w:rsidRDefault="00E0183B" w:rsidP="00E0183B">
      <w:pPr>
        <w:pStyle w:val="Heading2"/>
        <w:numPr>
          <w:ilvl w:val="0"/>
          <w:numId w:val="33"/>
        </w:numPr>
        <w:tabs>
          <w:tab w:val="clear" w:pos="720"/>
          <w:tab w:val="left" w:pos="1080"/>
        </w:tabs>
        <w:spacing w:line="360" w:lineRule="auto"/>
        <w:ind w:left="1080" w:right="144"/>
        <w:jc w:val="both"/>
        <w:rPr>
          <w:spacing w:val="-2"/>
        </w:rPr>
      </w:pPr>
      <w:r w:rsidRPr="00124051">
        <w:rPr>
          <w:spacing w:val="-2"/>
          <w:lang w:val="en-US"/>
        </w:rPr>
        <w:t>I</w:t>
      </w:r>
      <w:r w:rsidR="00F177FF" w:rsidRPr="00F177FF">
        <w:rPr>
          <w:spacing w:val="-2"/>
          <w:lang w:val="en-US"/>
        </w:rPr>
        <w:t>dentitas Pelapor</w:t>
      </w:r>
    </w:p>
    <w:p w14:paraId="0E211CC3" w14:textId="020D79EC" w:rsidR="00F177FF" w:rsidRPr="00F177FF" w:rsidRDefault="00124051" w:rsidP="00124051">
      <w:pPr>
        <w:pStyle w:val="Heading2"/>
        <w:tabs>
          <w:tab w:val="left" w:pos="1080"/>
        </w:tabs>
        <w:spacing w:line="360" w:lineRule="auto"/>
        <w:ind w:left="1080" w:right="144"/>
        <w:jc w:val="both"/>
        <w:rPr>
          <w:b w:val="0"/>
          <w:bCs w:val="0"/>
          <w:spacing w:val="-2"/>
        </w:rPr>
      </w:pPr>
      <w:r>
        <w:rPr>
          <w:b w:val="0"/>
          <w:bCs w:val="0"/>
          <w:spacing w:val="-2"/>
        </w:rPr>
        <w:t>M</w:t>
      </w:r>
      <w:r w:rsidR="00F177FF" w:rsidRPr="00F177FF">
        <w:rPr>
          <w:b w:val="0"/>
          <w:bCs w:val="0"/>
          <w:spacing w:val="-2"/>
        </w:rPr>
        <w:t>enyertakan nama lengkap, alamat, nomor telepon, dan/atau alamat email yang bisa dihubungi</w:t>
      </w:r>
      <w:r>
        <w:rPr>
          <w:b w:val="0"/>
          <w:bCs w:val="0"/>
          <w:spacing w:val="-2"/>
        </w:rPr>
        <w:t>, j</w:t>
      </w:r>
      <w:r w:rsidR="00F177FF" w:rsidRPr="00F177FF">
        <w:rPr>
          <w:b w:val="0"/>
          <w:bCs w:val="0"/>
          <w:spacing w:val="-2"/>
        </w:rPr>
        <w:t xml:space="preserve">elaskan bagaimana </w:t>
      </w:r>
      <w:r>
        <w:rPr>
          <w:b w:val="0"/>
          <w:bCs w:val="0"/>
          <w:spacing w:val="-2"/>
        </w:rPr>
        <w:t xml:space="preserve">pengadu </w:t>
      </w:r>
      <w:r w:rsidR="00F177FF" w:rsidRPr="00F177FF">
        <w:rPr>
          <w:b w:val="0"/>
          <w:bCs w:val="0"/>
          <w:spacing w:val="-2"/>
        </w:rPr>
        <w:t>terkait dengan masalah yang diadukan (misalnya, sebagai korban, saksi, atau pihak yang dirugikan).</w:t>
      </w:r>
    </w:p>
    <w:p w14:paraId="27591EB0" w14:textId="78F2F090" w:rsidR="00F177FF" w:rsidRPr="00F177FF" w:rsidRDefault="00F177FF" w:rsidP="00E0183B">
      <w:pPr>
        <w:pStyle w:val="Heading2"/>
        <w:numPr>
          <w:ilvl w:val="0"/>
          <w:numId w:val="24"/>
        </w:numPr>
        <w:tabs>
          <w:tab w:val="clear" w:pos="720"/>
          <w:tab w:val="left" w:pos="1080"/>
        </w:tabs>
        <w:spacing w:line="360" w:lineRule="auto"/>
        <w:ind w:left="1080" w:right="144"/>
        <w:jc w:val="both"/>
        <w:rPr>
          <w:spacing w:val="-2"/>
          <w:lang w:val="en-US"/>
        </w:rPr>
      </w:pPr>
      <w:r w:rsidRPr="00F177FF">
        <w:rPr>
          <w:spacing w:val="-2"/>
          <w:lang w:val="en-US"/>
        </w:rPr>
        <w:t xml:space="preserve">Pihak yang Dilaporkan/Terlapor </w:t>
      </w:r>
    </w:p>
    <w:p w14:paraId="20FB021B" w14:textId="2FB22BC1" w:rsidR="00F177FF" w:rsidRPr="00F177FF" w:rsidRDefault="00F177FF" w:rsidP="00124051">
      <w:pPr>
        <w:pStyle w:val="Heading2"/>
        <w:tabs>
          <w:tab w:val="left" w:pos="1080"/>
        </w:tabs>
        <w:spacing w:line="360" w:lineRule="auto"/>
        <w:ind w:right="144"/>
        <w:jc w:val="both"/>
        <w:rPr>
          <w:b w:val="0"/>
          <w:bCs w:val="0"/>
          <w:spacing w:val="-2"/>
          <w:lang w:val="fi-FI"/>
        </w:rPr>
      </w:pPr>
      <w:r w:rsidRPr="00F177FF">
        <w:rPr>
          <w:b w:val="0"/>
          <w:bCs w:val="0"/>
          <w:spacing w:val="-2"/>
          <w:lang w:val="fi-FI"/>
        </w:rPr>
        <w:t xml:space="preserve">Sertakan nama lengkap, jabatan, dan/atau instansi/perusahaan dari pihak yang </w:t>
      </w:r>
      <w:r w:rsidR="00E0183B">
        <w:rPr>
          <w:b w:val="0"/>
          <w:bCs w:val="0"/>
          <w:spacing w:val="-2"/>
          <w:lang w:val="fi-FI"/>
        </w:rPr>
        <w:t>a</w:t>
      </w:r>
      <w:r w:rsidRPr="00F177FF">
        <w:rPr>
          <w:b w:val="0"/>
          <w:bCs w:val="0"/>
          <w:spacing w:val="-2"/>
          <w:lang w:val="fi-FI"/>
        </w:rPr>
        <w:t xml:space="preserve">nda laporkan. </w:t>
      </w:r>
    </w:p>
    <w:p w14:paraId="588C9A2D" w14:textId="1725C664" w:rsidR="00F177FF" w:rsidRPr="00F177FF" w:rsidRDefault="00F177FF" w:rsidP="00E0183B">
      <w:pPr>
        <w:pStyle w:val="Heading2"/>
        <w:numPr>
          <w:ilvl w:val="1"/>
          <w:numId w:val="25"/>
        </w:numPr>
        <w:tabs>
          <w:tab w:val="left" w:pos="1080"/>
        </w:tabs>
        <w:spacing w:line="360" w:lineRule="auto"/>
        <w:ind w:left="1080" w:right="144"/>
        <w:jc w:val="both"/>
        <w:rPr>
          <w:spacing w:val="-2"/>
          <w:lang w:val="en-US"/>
        </w:rPr>
      </w:pPr>
      <w:r w:rsidRPr="00F177FF">
        <w:rPr>
          <w:spacing w:val="-2"/>
          <w:lang w:val="en-US"/>
        </w:rPr>
        <w:t xml:space="preserve">Peristiwa/Masalah yang Diadukan </w:t>
      </w:r>
    </w:p>
    <w:p w14:paraId="474288B1" w14:textId="5A5071B4" w:rsidR="00E0183B" w:rsidRPr="00E0183B" w:rsidRDefault="00F177FF" w:rsidP="00124051">
      <w:pPr>
        <w:pStyle w:val="Heading2"/>
        <w:tabs>
          <w:tab w:val="left" w:pos="1080"/>
        </w:tabs>
        <w:spacing w:line="360" w:lineRule="auto"/>
        <w:ind w:left="1080" w:right="144"/>
        <w:jc w:val="both"/>
        <w:rPr>
          <w:b w:val="0"/>
          <w:bCs w:val="0"/>
          <w:spacing w:val="-2"/>
          <w:lang w:val="en-US"/>
        </w:rPr>
      </w:pPr>
      <w:r w:rsidRPr="00F177FF">
        <w:rPr>
          <w:b w:val="0"/>
          <w:bCs w:val="0"/>
          <w:spacing w:val="-2"/>
          <w:lang w:val="en-US"/>
        </w:rPr>
        <w:t>Jelaskan secara rinci apa yang terjadi atau apa masalahnya</w:t>
      </w:r>
      <w:r w:rsidR="00E0183B">
        <w:rPr>
          <w:b w:val="0"/>
          <w:bCs w:val="0"/>
          <w:spacing w:val="-2"/>
          <w:lang w:val="en-US"/>
        </w:rPr>
        <w:t>, s</w:t>
      </w:r>
      <w:r w:rsidRPr="00F177FF">
        <w:rPr>
          <w:b w:val="0"/>
          <w:bCs w:val="0"/>
          <w:spacing w:val="-2"/>
          <w:lang w:val="en-US"/>
        </w:rPr>
        <w:t xml:space="preserve">ebutkan jenis pelanggaran atau masalah yang </w:t>
      </w:r>
      <w:r w:rsidR="00124051">
        <w:rPr>
          <w:b w:val="0"/>
          <w:bCs w:val="0"/>
          <w:spacing w:val="-2"/>
          <w:lang w:val="en-US"/>
        </w:rPr>
        <w:t>di</w:t>
      </w:r>
      <w:r w:rsidRPr="00F177FF">
        <w:rPr>
          <w:b w:val="0"/>
          <w:bCs w:val="0"/>
          <w:spacing w:val="-2"/>
          <w:lang w:val="en-US"/>
        </w:rPr>
        <w:t>duga terjadi (misalnya, pelayanan buruk, penipuan, pelanggaran kode etik, korupsi, dll.).</w:t>
      </w:r>
    </w:p>
    <w:p w14:paraId="191F17CB" w14:textId="77777777" w:rsidR="00E0183B" w:rsidRPr="00124051" w:rsidRDefault="00F177FF" w:rsidP="00E0183B">
      <w:pPr>
        <w:pStyle w:val="Heading2"/>
        <w:numPr>
          <w:ilvl w:val="0"/>
          <w:numId w:val="34"/>
        </w:numPr>
        <w:tabs>
          <w:tab w:val="left" w:pos="1080"/>
        </w:tabs>
        <w:spacing w:line="360" w:lineRule="auto"/>
        <w:ind w:left="1080" w:right="144"/>
        <w:jc w:val="both"/>
        <w:rPr>
          <w:spacing w:val="-2"/>
          <w:lang w:val="en-US"/>
        </w:rPr>
      </w:pPr>
      <w:r w:rsidRPr="00F177FF">
        <w:rPr>
          <w:spacing w:val="-2"/>
          <w:lang w:val="en-US"/>
        </w:rPr>
        <w:t xml:space="preserve">Waktu Kejadian </w:t>
      </w:r>
    </w:p>
    <w:p w14:paraId="73410548" w14:textId="3F9AD307" w:rsidR="00F177FF" w:rsidRPr="00F177FF" w:rsidRDefault="00F177FF" w:rsidP="00E0183B">
      <w:pPr>
        <w:pStyle w:val="Heading2"/>
        <w:tabs>
          <w:tab w:val="left" w:pos="1080"/>
        </w:tabs>
        <w:spacing w:line="360" w:lineRule="auto"/>
        <w:ind w:left="1080" w:right="144"/>
        <w:jc w:val="both"/>
        <w:rPr>
          <w:b w:val="0"/>
          <w:bCs w:val="0"/>
          <w:spacing w:val="-2"/>
          <w:lang w:val="en-US"/>
        </w:rPr>
      </w:pPr>
      <w:r w:rsidRPr="00F177FF">
        <w:rPr>
          <w:b w:val="0"/>
          <w:bCs w:val="0"/>
          <w:spacing w:val="-2"/>
          <w:lang w:val="fi-FI"/>
        </w:rPr>
        <w:t xml:space="preserve">Sebutkan kapan peristiwa atau masalah tersebut terjadi secara spesifik. </w:t>
      </w:r>
      <w:r w:rsidRPr="00F177FF">
        <w:rPr>
          <w:b w:val="0"/>
          <w:bCs w:val="0"/>
          <w:spacing w:val="-2"/>
          <w:lang w:val="en-US"/>
        </w:rPr>
        <w:t>Jika terjadi berulang kali, sertakan rentang waktu atau tanggal-tanggal penting.</w:t>
      </w:r>
    </w:p>
    <w:p w14:paraId="04D3B562" w14:textId="77777777" w:rsidR="00E0183B" w:rsidRPr="00124051" w:rsidRDefault="00F177FF" w:rsidP="00E0183B">
      <w:pPr>
        <w:pStyle w:val="Heading2"/>
        <w:numPr>
          <w:ilvl w:val="2"/>
          <w:numId w:val="27"/>
        </w:numPr>
        <w:tabs>
          <w:tab w:val="left" w:pos="1080"/>
        </w:tabs>
        <w:spacing w:line="360" w:lineRule="auto"/>
        <w:ind w:left="1080" w:right="144"/>
        <w:jc w:val="both"/>
        <w:rPr>
          <w:spacing w:val="-2"/>
          <w:lang w:val="fi-FI"/>
        </w:rPr>
      </w:pPr>
      <w:r w:rsidRPr="00F177FF">
        <w:rPr>
          <w:spacing w:val="-2"/>
          <w:lang w:val="fi-FI"/>
        </w:rPr>
        <w:t xml:space="preserve">Tempat Kejadian </w:t>
      </w:r>
    </w:p>
    <w:p w14:paraId="3398B442" w14:textId="022D845F" w:rsidR="00F177FF" w:rsidRPr="00F177FF" w:rsidRDefault="00F177FF" w:rsidP="00E0183B">
      <w:pPr>
        <w:pStyle w:val="Heading2"/>
        <w:tabs>
          <w:tab w:val="left" w:pos="1080"/>
        </w:tabs>
        <w:spacing w:line="360" w:lineRule="auto"/>
        <w:ind w:left="1080" w:right="144"/>
        <w:jc w:val="both"/>
        <w:rPr>
          <w:b w:val="0"/>
          <w:bCs w:val="0"/>
          <w:spacing w:val="-2"/>
          <w:lang w:val="fi-FI"/>
        </w:rPr>
      </w:pPr>
      <w:r w:rsidRPr="00F177FF">
        <w:rPr>
          <w:b w:val="0"/>
          <w:bCs w:val="0"/>
          <w:spacing w:val="-2"/>
          <w:lang w:val="fi-FI"/>
        </w:rPr>
        <w:t>Tuliskan di mana peristiwa atau masalah tersebut terjadi</w:t>
      </w:r>
      <w:r w:rsidR="00E0183B" w:rsidRPr="00E0183B">
        <w:rPr>
          <w:b w:val="0"/>
          <w:bCs w:val="0"/>
          <w:spacing w:val="-2"/>
          <w:lang w:val="fi-FI"/>
        </w:rPr>
        <w:t>, s</w:t>
      </w:r>
      <w:r w:rsidRPr="00F177FF">
        <w:rPr>
          <w:b w:val="0"/>
          <w:bCs w:val="0"/>
          <w:spacing w:val="-2"/>
          <w:lang w:val="fi-FI"/>
        </w:rPr>
        <w:t>ertakan alamat lengkap jika memungkinkan.</w:t>
      </w:r>
    </w:p>
    <w:p w14:paraId="04481083" w14:textId="77D171D3" w:rsidR="00F177FF" w:rsidRPr="00F177FF" w:rsidRDefault="00F177FF" w:rsidP="00E0183B">
      <w:pPr>
        <w:pStyle w:val="Heading2"/>
        <w:numPr>
          <w:ilvl w:val="0"/>
          <w:numId w:val="28"/>
        </w:numPr>
        <w:tabs>
          <w:tab w:val="clear" w:pos="720"/>
          <w:tab w:val="left" w:pos="1080"/>
        </w:tabs>
        <w:spacing w:line="360" w:lineRule="auto"/>
        <w:ind w:left="1080" w:right="144"/>
        <w:jc w:val="both"/>
        <w:rPr>
          <w:spacing w:val="-2"/>
          <w:lang w:val="en-US"/>
        </w:rPr>
      </w:pPr>
      <w:r w:rsidRPr="00F177FF">
        <w:rPr>
          <w:spacing w:val="-2"/>
          <w:lang w:val="en-US"/>
        </w:rPr>
        <w:t xml:space="preserve">Kronologi Kejadian </w:t>
      </w:r>
    </w:p>
    <w:p w14:paraId="5BAE1E78" w14:textId="41D284E3" w:rsidR="00F177FF" w:rsidRPr="007D6109" w:rsidRDefault="00F177FF" w:rsidP="00E0183B">
      <w:pPr>
        <w:pStyle w:val="Heading2"/>
        <w:tabs>
          <w:tab w:val="left" w:pos="1080"/>
        </w:tabs>
        <w:spacing w:line="360" w:lineRule="auto"/>
        <w:ind w:left="1080" w:right="144"/>
        <w:jc w:val="both"/>
        <w:rPr>
          <w:b w:val="0"/>
          <w:bCs w:val="0"/>
          <w:spacing w:val="-2"/>
          <w:lang w:val="fi-FI"/>
        </w:rPr>
      </w:pPr>
      <w:r w:rsidRPr="00F177FF">
        <w:rPr>
          <w:b w:val="0"/>
          <w:bCs w:val="0"/>
          <w:spacing w:val="-2"/>
          <w:lang w:val="fi-FI"/>
        </w:rPr>
        <w:t>Jelaskan bagaimana peristiwa tersebut terjadi secara berurutan</w:t>
      </w:r>
      <w:r w:rsidR="00E0183B" w:rsidRPr="00E0183B">
        <w:rPr>
          <w:b w:val="0"/>
          <w:bCs w:val="0"/>
          <w:spacing w:val="-2"/>
          <w:lang w:val="fi-FI"/>
        </w:rPr>
        <w:t xml:space="preserve">, </w:t>
      </w:r>
      <w:r w:rsidR="00E0183B">
        <w:rPr>
          <w:b w:val="0"/>
          <w:bCs w:val="0"/>
          <w:spacing w:val="-2"/>
          <w:lang w:val="fi-FI"/>
        </w:rPr>
        <w:t>p</w:t>
      </w:r>
      <w:r w:rsidRPr="00F177FF">
        <w:rPr>
          <w:b w:val="0"/>
          <w:bCs w:val="0"/>
          <w:spacing w:val="-2"/>
          <w:lang w:val="fi-FI"/>
        </w:rPr>
        <w:t>aparkan modus operandi atau cara terjadinya pelanggaran/masalah.</w:t>
      </w:r>
    </w:p>
    <w:p w14:paraId="41D3DA3A" w14:textId="568EA0C6" w:rsidR="00F177FF" w:rsidRPr="00F177FF" w:rsidRDefault="00F177FF" w:rsidP="00E0183B">
      <w:pPr>
        <w:pStyle w:val="Heading2"/>
        <w:numPr>
          <w:ilvl w:val="0"/>
          <w:numId w:val="34"/>
        </w:numPr>
        <w:tabs>
          <w:tab w:val="left" w:pos="1080"/>
        </w:tabs>
        <w:spacing w:line="360" w:lineRule="auto"/>
        <w:ind w:left="1080" w:right="144"/>
        <w:jc w:val="both"/>
        <w:rPr>
          <w:spacing w:val="-2"/>
          <w:lang w:val="en-US"/>
        </w:rPr>
      </w:pPr>
      <w:r w:rsidRPr="00F177FF">
        <w:rPr>
          <w:spacing w:val="-2"/>
          <w:lang w:val="en-US"/>
        </w:rPr>
        <w:t xml:space="preserve">Dampak/Kerugian </w:t>
      </w:r>
    </w:p>
    <w:p w14:paraId="7767CDD7" w14:textId="2BA3E6BF" w:rsidR="00F177FF" w:rsidRPr="00F177FF" w:rsidRDefault="00F177FF" w:rsidP="00E0183B">
      <w:pPr>
        <w:pStyle w:val="Heading2"/>
        <w:tabs>
          <w:tab w:val="left" w:pos="1080"/>
        </w:tabs>
        <w:spacing w:line="360" w:lineRule="auto"/>
        <w:ind w:left="1080" w:right="144"/>
        <w:jc w:val="both"/>
        <w:rPr>
          <w:b w:val="0"/>
          <w:bCs w:val="0"/>
          <w:spacing w:val="-2"/>
          <w:lang w:val="fi-FI"/>
        </w:rPr>
      </w:pPr>
      <w:r w:rsidRPr="00F177FF">
        <w:rPr>
          <w:b w:val="0"/>
          <w:bCs w:val="0"/>
          <w:spacing w:val="-2"/>
          <w:lang w:val="fi-FI"/>
        </w:rPr>
        <w:t xml:space="preserve">Sampaikan kerugian atau dampak yang </w:t>
      </w:r>
      <w:r w:rsidR="00E0183B">
        <w:rPr>
          <w:b w:val="0"/>
          <w:bCs w:val="0"/>
          <w:spacing w:val="-2"/>
          <w:lang w:val="fi-FI"/>
        </w:rPr>
        <w:t>di</w:t>
      </w:r>
      <w:r w:rsidRPr="00F177FF">
        <w:rPr>
          <w:b w:val="0"/>
          <w:bCs w:val="0"/>
          <w:spacing w:val="-2"/>
          <w:lang w:val="fi-FI"/>
        </w:rPr>
        <w:t>alami akibat kejadian tersebut, baik itu kerugian materiil, non-materiil, maupun potensi kerugian.</w:t>
      </w:r>
    </w:p>
    <w:p w14:paraId="6450AB16" w14:textId="7EED184E" w:rsidR="00F177FF" w:rsidRPr="00F177FF" w:rsidRDefault="00F177FF" w:rsidP="00E0183B">
      <w:pPr>
        <w:pStyle w:val="Heading2"/>
        <w:numPr>
          <w:ilvl w:val="0"/>
          <w:numId w:val="34"/>
        </w:numPr>
        <w:tabs>
          <w:tab w:val="left" w:pos="1080"/>
        </w:tabs>
        <w:spacing w:line="360" w:lineRule="auto"/>
        <w:ind w:left="1080" w:right="144"/>
        <w:jc w:val="both"/>
        <w:rPr>
          <w:b w:val="0"/>
          <w:bCs w:val="0"/>
          <w:spacing w:val="-2"/>
          <w:lang w:val="en-US"/>
        </w:rPr>
      </w:pPr>
      <w:r w:rsidRPr="00F177FF">
        <w:rPr>
          <w:spacing w:val="-2"/>
          <w:lang w:val="en-US"/>
        </w:rPr>
        <w:t>Bukti Pendukung</w:t>
      </w:r>
      <w:r w:rsidRPr="00F177FF">
        <w:rPr>
          <w:b w:val="0"/>
          <w:bCs w:val="0"/>
          <w:spacing w:val="-2"/>
          <w:lang w:val="en-US"/>
        </w:rPr>
        <w:t xml:space="preserve"> </w:t>
      </w:r>
    </w:p>
    <w:p w14:paraId="05C0601C" w14:textId="2A2FBF73" w:rsidR="00F177FF" w:rsidRPr="00124051" w:rsidRDefault="00F177FF" w:rsidP="00E0183B">
      <w:pPr>
        <w:pStyle w:val="Heading2"/>
        <w:tabs>
          <w:tab w:val="left" w:pos="1080"/>
        </w:tabs>
        <w:spacing w:line="360" w:lineRule="auto"/>
        <w:ind w:left="1080" w:right="144"/>
        <w:jc w:val="both"/>
        <w:rPr>
          <w:b w:val="0"/>
          <w:bCs w:val="0"/>
          <w:spacing w:val="-2"/>
          <w:lang w:val="en-US"/>
        </w:rPr>
      </w:pPr>
      <w:r w:rsidRPr="00F177FF">
        <w:rPr>
          <w:b w:val="0"/>
          <w:bCs w:val="0"/>
          <w:spacing w:val="-2"/>
          <w:lang w:val="en-US"/>
        </w:rPr>
        <w:t>Sertakan bukti-bukti yang relevan dan dapat mendukung pengaduan, seperti dokumen, foto, rekaman audio/video, tangkapan layar, nama saksi, atau informasi lain yang memperkuat klaim</w:t>
      </w:r>
      <w:r w:rsidR="00124051">
        <w:rPr>
          <w:b w:val="0"/>
          <w:bCs w:val="0"/>
          <w:spacing w:val="-2"/>
          <w:lang w:val="en-US"/>
        </w:rPr>
        <w:t>.</w:t>
      </w:r>
    </w:p>
    <w:p w14:paraId="4033C1FA" w14:textId="1B5BA540" w:rsidR="00F177FF" w:rsidRPr="00F177FF" w:rsidRDefault="00F177FF" w:rsidP="00E0183B">
      <w:pPr>
        <w:pStyle w:val="Heading2"/>
        <w:numPr>
          <w:ilvl w:val="0"/>
          <w:numId w:val="34"/>
        </w:numPr>
        <w:tabs>
          <w:tab w:val="left" w:pos="1080"/>
        </w:tabs>
        <w:spacing w:line="360" w:lineRule="auto"/>
        <w:ind w:left="1080" w:right="144"/>
        <w:jc w:val="both"/>
        <w:rPr>
          <w:b w:val="0"/>
          <w:bCs w:val="0"/>
          <w:spacing w:val="-2"/>
          <w:lang w:val="en-US"/>
        </w:rPr>
      </w:pPr>
      <w:r w:rsidRPr="00F177FF">
        <w:rPr>
          <w:spacing w:val="-2"/>
          <w:lang w:val="en-US"/>
        </w:rPr>
        <w:t>Harapan</w:t>
      </w:r>
      <w:r w:rsidR="00124051">
        <w:rPr>
          <w:spacing w:val="-2"/>
          <w:lang w:val="en-US"/>
        </w:rPr>
        <w:t xml:space="preserve"> </w:t>
      </w:r>
      <w:r w:rsidRPr="00F177FF">
        <w:rPr>
          <w:spacing w:val="-2"/>
          <w:lang w:val="en-US"/>
        </w:rPr>
        <w:t>/</w:t>
      </w:r>
      <w:r w:rsidR="00124051">
        <w:rPr>
          <w:spacing w:val="-2"/>
          <w:lang w:val="en-US"/>
        </w:rPr>
        <w:t xml:space="preserve"> </w:t>
      </w:r>
      <w:r w:rsidRPr="00F177FF">
        <w:rPr>
          <w:spacing w:val="-2"/>
          <w:lang w:val="en-US"/>
        </w:rPr>
        <w:t xml:space="preserve">Permintaan </w:t>
      </w:r>
    </w:p>
    <w:p w14:paraId="1CA56951" w14:textId="2CFBDA25" w:rsidR="00F177FF" w:rsidRPr="00F177FF" w:rsidRDefault="00F177FF" w:rsidP="00124051">
      <w:pPr>
        <w:pStyle w:val="Heading2"/>
        <w:tabs>
          <w:tab w:val="left" w:pos="1080"/>
        </w:tabs>
        <w:spacing w:line="360" w:lineRule="auto"/>
        <w:ind w:left="1080" w:right="144"/>
        <w:jc w:val="both"/>
        <w:rPr>
          <w:b w:val="0"/>
          <w:bCs w:val="0"/>
          <w:spacing w:val="-2"/>
          <w:lang w:val="en-US"/>
        </w:rPr>
      </w:pPr>
      <w:r w:rsidRPr="00F177FF">
        <w:rPr>
          <w:b w:val="0"/>
          <w:bCs w:val="0"/>
          <w:spacing w:val="-2"/>
          <w:lang w:val="en-US"/>
        </w:rPr>
        <w:t xml:space="preserve">Sampaikan dengan jelas apa yang </w:t>
      </w:r>
      <w:r w:rsidR="00124051">
        <w:rPr>
          <w:b w:val="0"/>
          <w:bCs w:val="0"/>
          <w:spacing w:val="-2"/>
          <w:lang w:val="en-US"/>
        </w:rPr>
        <w:t>di</w:t>
      </w:r>
      <w:r w:rsidRPr="00F177FF">
        <w:rPr>
          <w:b w:val="0"/>
          <w:bCs w:val="0"/>
          <w:spacing w:val="-2"/>
          <w:lang w:val="en-US"/>
        </w:rPr>
        <w:t>harapkan dari pengaduan ini (misalnya, penyelesaian masalah, perbaikan pelayanan, penindakan hukum, ganti rugi, dll.).</w:t>
      </w:r>
    </w:p>
    <w:p w14:paraId="6648C7FE" w14:textId="77777777" w:rsidR="00F177FF" w:rsidRPr="00F177FF" w:rsidRDefault="00F177FF" w:rsidP="00E0183B">
      <w:pPr>
        <w:pStyle w:val="Heading2"/>
        <w:tabs>
          <w:tab w:val="left" w:pos="1080"/>
        </w:tabs>
        <w:spacing w:line="360" w:lineRule="auto"/>
        <w:ind w:left="1080" w:right="144" w:hanging="360"/>
        <w:jc w:val="both"/>
        <w:rPr>
          <w:b w:val="0"/>
          <w:bCs w:val="0"/>
          <w:spacing w:val="-2"/>
          <w:lang w:val="en-US"/>
        </w:rPr>
      </w:pPr>
    </w:p>
    <w:p w14:paraId="0EA907B8" w14:textId="77777777" w:rsidR="00F177FF" w:rsidRPr="00F177FF" w:rsidRDefault="00F177FF" w:rsidP="00E0183B">
      <w:pPr>
        <w:pStyle w:val="Heading2"/>
        <w:tabs>
          <w:tab w:val="left" w:pos="1080"/>
        </w:tabs>
        <w:spacing w:line="360" w:lineRule="auto"/>
        <w:ind w:left="1080" w:right="144" w:hanging="360"/>
        <w:jc w:val="both"/>
        <w:rPr>
          <w:b w:val="0"/>
          <w:bCs w:val="0"/>
          <w:spacing w:val="-2"/>
        </w:rPr>
      </w:pPr>
    </w:p>
    <w:p w14:paraId="798162A3" w14:textId="77777777" w:rsidR="00F177FF" w:rsidRDefault="00F177FF" w:rsidP="00E0183B">
      <w:pPr>
        <w:pStyle w:val="Heading2"/>
        <w:tabs>
          <w:tab w:val="left" w:pos="1080"/>
        </w:tabs>
        <w:spacing w:before="1"/>
        <w:ind w:left="1080" w:right="151" w:hanging="360"/>
        <w:jc w:val="both"/>
        <w:rPr>
          <w:spacing w:val="-2"/>
        </w:rPr>
      </w:pPr>
    </w:p>
    <w:p w14:paraId="0256257A" w14:textId="77777777" w:rsidR="00BB5EF2" w:rsidRDefault="00BB5EF2">
      <w:pPr>
        <w:pStyle w:val="BodyText"/>
        <w:spacing w:line="360" w:lineRule="auto"/>
        <w:jc w:val="both"/>
      </w:pPr>
    </w:p>
    <w:p w14:paraId="221544F1" w14:textId="77777777" w:rsidR="00124051" w:rsidRDefault="00124051">
      <w:pPr>
        <w:pStyle w:val="BodyText"/>
        <w:spacing w:line="360" w:lineRule="auto"/>
        <w:jc w:val="both"/>
        <w:sectPr w:rsidR="00124051" w:rsidSect="00D07A1D">
          <w:pgSz w:w="11906" w:h="16838" w:code="9"/>
          <w:pgMar w:top="1200" w:right="1133" w:bottom="280" w:left="992" w:header="720" w:footer="720" w:gutter="0"/>
          <w:cols w:space="720"/>
          <w:docGrid w:linePitch="299"/>
        </w:sectPr>
      </w:pPr>
    </w:p>
    <w:p w14:paraId="221544F2" w14:textId="77777777" w:rsidR="00BB5EF2" w:rsidRPr="00D07A1D" w:rsidRDefault="00E358D2">
      <w:pPr>
        <w:pStyle w:val="Heading1"/>
        <w:ind w:left="1375"/>
      </w:pPr>
      <w:bookmarkStart w:id="3" w:name="BAB_II"/>
      <w:bookmarkEnd w:id="3"/>
      <w:r w:rsidRPr="00D07A1D">
        <w:lastRenderedPageBreak/>
        <w:t>BAB</w:t>
      </w:r>
      <w:r w:rsidRPr="00D07A1D">
        <w:rPr>
          <w:spacing w:val="65"/>
        </w:rPr>
        <w:t xml:space="preserve"> </w:t>
      </w:r>
      <w:r w:rsidRPr="00D07A1D">
        <w:rPr>
          <w:spacing w:val="-5"/>
        </w:rPr>
        <w:t>II</w:t>
      </w:r>
    </w:p>
    <w:p w14:paraId="221544F3" w14:textId="77777777" w:rsidR="00BB5EF2" w:rsidRPr="00D07A1D" w:rsidRDefault="00E358D2">
      <w:pPr>
        <w:spacing w:before="136"/>
        <w:ind w:left="1377" w:right="1236"/>
        <w:jc w:val="center"/>
        <w:rPr>
          <w:rFonts w:ascii="Arial" w:hAnsi="Arial" w:cs="Arial"/>
          <w:b/>
          <w:sz w:val="24"/>
          <w:szCs w:val="24"/>
        </w:rPr>
      </w:pPr>
      <w:bookmarkStart w:id="4" w:name="KEGIATAN_YANG_DILAKSANAKAN"/>
      <w:bookmarkEnd w:id="4"/>
      <w:r w:rsidRPr="00D07A1D">
        <w:rPr>
          <w:rFonts w:ascii="Arial" w:hAnsi="Arial" w:cs="Arial"/>
          <w:b/>
          <w:sz w:val="24"/>
          <w:szCs w:val="24"/>
        </w:rPr>
        <w:t>KEGIATAN</w:t>
      </w:r>
      <w:r w:rsidRPr="00D07A1D">
        <w:rPr>
          <w:rFonts w:ascii="Arial" w:hAnsi="Arial" w:cs="Arial"/>
          <w:b/>
          <w:spacing w:val="-15"/>
          <w:sz w:val="24"/>
          <w:szCs w:val="24"/>
        </w:rPr>
        <w:t xml:space="preserve"> </w:t>
      </w:r>
      <w:r w:rsidRPr="00D07A1D">
        <w:rPr>
          <w:rFonts w:ascii="Arial" w:hAnsi="Arial" w:cs="Arial"/>
          <w:b/>
          <w:sz w:val="24"/>
          <w:szCs w:val="24"/>
        </w:rPr>
        <w:t>YANG</w:t>
      </w:r>
      <w:r w:rsidRPr="00D07A1D">
        <w:rPr>
          <w:rFonts w:ascii="Arial" w:hAnsi="Arial" w:cs="Arial"/>
          <w:b/>
          <w:spacing w:val="-13"/>
          <w:sz w:val="24"/>
          <w:szCs w:val="24"/>
        </w:rPr>
        <w:t xml:space="preserve"> </w:t>
      </w:r>
      <w:r w:rsidRPr="00D07A1D">
        <w:rPr>
          <w:rFonts w:ascii="Arial" w:hAnsi="Arial" w:cs="Arial"/>
          <w:b/>
          <w:spacing w:val="-2"/>
          <w:sz w:val="24"/>
          <w:szCs w:val="24"/>
        </w:rPr>
        <w:t>DILAKSANAKAN</w:t>
      </w:r>
    </w:p>
    <w:p w14:paraId="221544F4" w14:textId="77777777" w:rsidR="00BB5EF2" w:rsidRPr="00D07A1D" w:rsidRDefault="00BB5EF2">
      <w:pPr>
        <w:pStyle w:val="BodyText"/>
        <w:rPr>
          <w:rFonts w:ascii="Arial" w:hAnsi="Arial" w:cs="Arial"/>
          <w:b/>
        </w:rPr>
      </w:pPr>
    </w:p>
    <w:p w14:paraId="221544F5" w14:textId="77777777" w:rsidR="00BB5EF2" w:rsidRPr="00D07A1D" w:rsidRDefault="00BB5EF2">
      <w:pPr>
        <w:pStyle w:val="BodyText"/>
        <w:rPr>
          <w:rFonts w:ascii="Arial" w:hAnsi="Arial" w:cs="Arial"/>
          <w:b/>
        </w:rPr>
      </w:pPr>
    </w:p>
    <w:p w14:paraId="221544F7" w14:textId="69DEED14" w:rsidR="00BB5EF2" w:rsidRPr="00D07A1D" w:rsidRDefault="00E358D2" w:rsidP="00124051">
      <w:pPr>
        <w:pStyle w:val="Heading2"/>
        <w:numPr>
          <w:ilvl w:val="1"/>
          <w:numId w:val="37"/>
        </w:numPr>
        <w:tabs>
          <w:tab w:val="left" w:pos="707"/>
        </w:tabs>
        <w:ind w:left="1080" w:hanging="540"/>
      </w:pPr>
      <w:r w:rsidRPr="00D07A1D">
        <w:t>Mekanisme</w:t>
      </w:r>
      <w:r w:rsidRPr="00D07A1D">
        <w:rPr>
          <w:spacing w:val="-3"/>
        </w:rPr>
        <w:t xml:space="preserve"> </w:t>
      </w:r>
      <w:r w:rsidRPr="00D07A1D">
        <w:rPr>
          <w:spacing w:val="-2"/>
        </w:rPr>
        <w:t>Pengaduan</w:t>
      </w:r>
    </w:p>
    <w:p w14:paraId="221544F8" w14:textId="77777777" w:rsidR="00BB5EF2" w:rsidRPr="00D07A1D" w:rsidRDefault="00BB5EF2">
      <w:pPr>
        <w:pStyle w:val="BodyText"/>
        <w:rPr>
          <w:rFonts w:ascii="Arial" w:hAnsi="Arial" w:cs="Arial"/>
          <w:b/>
        </w:rPr>
      </w:pPr>
    </w:p>
    <w:p w14:paraId="221544F9" w14:textId="1D23A427" w:rsidR="00BB5EF2" w:rsidRPr="00D07A1D" w:rsidRDefault="00E358D2" w:rsidP="00991396">
      <w:pPr>
        <w:tabs>
          <w:tab w:val="left" w:pos="9810"/>
        </w:tabs>
        <w:spacing w:line="360" w:lineRule="auto"/>
        <w:ind w:left="630" w:right="265" w:hanging="90"/>
        <w:jc w:val="both"/>
        <w:rPr>
          <w:rFonts w:ascii="Arial" w:hAnsi="Arial" w:cs="Arial"/>
          <w:sz w:val="24"/>
          <w:szCs w:val="24"/>
        </w:rPr>
      </w:pPr>
      <w:r w:rsidRPr="00D07A1D">
        <w:rPr>
          <w:rFonts w:ascii="Arial" w:hAnsi="Arial" w:cs="Arial"/>
          <w:sz w:val="24"/>
          <w:szCs w:val="24"/>
        </w:rPr>
        <w:t>Proses</w:t>
      </w:r>
      <w:r w:rsidRPr="00D07A1D">
        <w:rPr>
          <w:rFonts w:ascii="Arial" w:hAnsi="Arial" w:cs="Arial"/>
          <w:spacing w:val="-9"/>
          <w:sz w:val="24"/>
          <w:szCs w:val="24"/>
        </w:rPr>
        <w:t xml:space="preserve"> </w:t>
      </w:r>
      <w:r w:rsidR="00F01ACF">
        <w:rPr>
          <w:rFonts w:ascii="Arial" w:hAnsi="Arial" w:cs="Arial"/>
          <w:spacing w:val="-9"/>
          <w:sz w:val="24"/>
          <w:szCs w:val="24"/>
        </w:rPr>
        <w:t xml:space="preserve">dan mekanisme </w:t>
      </w:r>
      <w:r w:rsidRPr="00D07A1D">
        <w:rPr>
          <w:rFonts w:ascii="Arial" w:hAnsi="Arial" w:cs="Arial"/>
          <w:sz w:val="24"/>
          <w:szCs w:val="24"/>
        </w:rPr>
        <w:t>pelaksanaan</w:t>
      </w:r>
      <w:r w:rsidRPr="00D07A1D">
        <w:rPr>
          <w:rFonts w:ascii="Arial" w:hAnsi="Arial" w:cs="Arial"/>
          <w:spacing w:val="-7"/>
          <w:sz w:val="24"/>
          <w:szCs w:val="24"/>
        </w:rPr>
        <w:t xml:space="preserve"> </w:t>
      </w:r>
      <w:r w:rsidRPr="00D07A1D">
        <w:rPr>
          <w:rFonts w:ascii="Arial" w:hAnsi="Arial" w:cs="Arial"/>
          <w:sz w:val="24"/>
          <w:szCs w:val="24"/>
        </w:rPr>
        <w:t>Penanganan</w:t>
      </w:r>
      <w:r w:rsidRPr="00D07A1D">
        <w:rPr>
          <w:rFonts w:ascii="Arial" w:hAnsi="Arial" w:cs="Arial"/>
          <w:spacing w:val="-8"/>
          <w:sz w:val="24"/>
          <w:szCs w:val="24"/>
        </w:rPr>
        <w:t xml:space="preserve"> </w:t>
      </w:r>
      <w:r w:rsidRPr="00D07A1D">
        <w:rPr>
          <w:rFonts w:ascii="Arial" w:hAnsi="Arial" w:cs="Arial"/>
          <w:sz w:val="24"/>
          <w:szCs w:val="24"/>
        </w:rPr>
        <w:t>Pengaduan</w:t>
      </w:r>
      <w:r w:rsidRPr="00D07A1D">
        <w:rPr>
          <w:rFonts w:ascii="Arial" w:hAnsi="Arial" w:cs="Arial"/>
          <w:spacing w:val="-9"/>
          <w:sz w:val="24"/>
          <w:szCs w:val="24"/>
        </w:rPr>
        <w:t xml:space="preserve"> </w:t>
      </w:r>
      <w:r w:rsidRPr="00D07A1D">
        <w:rPr>
          <w:rFonts w:ascii="Arial" w:hAnsi="Arial" w:cs="Arial"/>
          <w:sz w:val="24"/>
          <w:szCs w:val="24"/>
        </w:rPr>
        <w:t>adalah</w:t>
      </w:r>
      <w:r w:rsidRPr="00D07A1D">
        <w:rPr>
          <w:rFonts w:ascii="Arial" w:hAnsi="Arial" w:cs="Arial"/>
          <w:spacing w:val="-9"/>
          <w:sz w:val="24"/>
          <w:szCs w:val="24"/>
        </w:rPr>
        <w:t xml:space="preserve"> </w:t>
      </w:r>
      <w:r w:rsidRPr="00D07A1D">
        <w:rPr>
          <w:rFonts w:ascii="Arial" w:hAnsi="Arial" w:cs="Arial"/>
          <w:sz w:val="24"/>
          <w:szCs w:val="24"/>
        </w:rPr>
        <w:t>sebagai</w:t>
      </w:r>
      <w:r w:rsidRPr="00D07A1D">
        <w:rPr>
          <w:rFonts w:ascii="Arial" w:hAnsi="Arial" w:cs="Arial"/>
          <w:spacing w:val="-7"/>
          <w:sz w:val="24"/>
          <w:szCs w:val="24"/>
        </w:rPr>
        <w:t xml:space="preserve"> </w:t>
      </w:r>
      <w:r w:rsidRPr="00D07A1D">
        <w:rPr>
          <w:rFonts w:ascii="Arial" w:hAnsi="Arial" w:cs="Arial"/>
          <w:sz w:val="24"/>
          <w:szCs w:val="24"/>
        </w:rPr>
        <w:t>berikut</w:t>
      </w:r>
      <w:r w:rsidRPr="00D07A1D">
        <w:rPr>
          <w:rFonts w:ascii="Arial" w:hAnsi="Arial" w:cs="Arial"/>
          <w:spacing w:val="-6"/>
          <w:sz w:val="24"/>
          <w:szCs w:val="24"/>
        </w:rPr>
        <w:t xml:space="preserve"> </w:t>
      </w:r>
      <w:r w:rsidRPr="00D07A1D">
        <w:rPr>
          <w:rFonts w:ascii="Arial" w:hAnsi="Arial" w:cs="Arial"/>
          <w:spacing w:val="-10"/>
          <w:sz w:val="24"/>
          <w:szCs w:val="24"/>
        </w:rPr>
        <w:t>:</w:t>
      </w:r>
    </w:p>
    <w:p w14:paraId="63812C4C" w14:textId="07CF6E7A" w:rsidR="006B3506" w:rsidRPr="00D07A1D" w:rsidRDefault="006B3506" w:rsidP="00F01ACF">
      <w:pPr>
        <w:pStyle w:val="BodyText"/>
        <w:spacing w:line="360" w:lineRule="auto"/>
        <w:rPr>
          <w:rFonts w:ascii="Arial" w:hAnsi="Arial" w:cs="Arial"/>
        </w:rPr>
      </w:pPr>
    </w:p>
    <w:p w14:paraId="221544FA" w14:textId="659C567B" w:rsidR="00BB5EF2" w:rsidRPr="00D07A1D" w:rsidRDefault="006B3506" w:rsidP="006B3506">
      <w:pPr>
        <w:pStyle w:val="BodyText"/>
        <w:spacing w:before="138"/>
        <w:jc w:val="center"/>
        <w:rPr>
          <w:rFonts w:ascii="Arial" w:hAnsi="Arial" w:cs="Arial"/>
        </w:rPr>
      </w:pPr>
      <w:r w:rsidRPr="00D07A1D">
        <w:rPr>
          <w:rFonts w:ascii="Arial" w:hAnsi="Arial" w:cs="Arial"/>
        </w:rPr>
        <w:t>MEKANISME LAYANAN PENGADUAN</w:t>
      </w:r>
    </w:p>
    <w:p w14:paraId="165719AF" w14:textId="7377759D" w:rsidR="006B3506" w:rsidRDefault="002A60FA" w:rsidP="006B3506">
      <w:pPr>
        <w:pStyle w:val="BodyText"/>
        <w:spacing w:before="138"/>
        <w:jc w:val="center"/>
        <w:rPr>
          <w:sz w:val="20"/>
        </w:rPr>
      </w:pPr>
      <w:r>
        <w:rPr>
          <w:noProof/>
          <w:sz w:val="20"/>
        </w:rPr>
        <w:drawing>
          <wp:anchor distT="0" distB="0" distL="0" distR="0" simplePos="0" relativeHeight="251660800" behindDoc="1" locked="0" layoutInCell="1" allowOverlap="1" wp14:anchorId="22154688" wp14:editId="48E7EFE3">
            <wp:simplePos x="0" y="0"/>
            <wp:positionH relativeFrom="margin">
              <wp:posOffset>417830</wp:posOffset>
            </wp:positionH>
            <wp:positionV relativeFrom="paragraph">
              <wp:posOffset>88900</wp:posOffset>
            </wp:positionV>
            <wp:extent cx="5812790" cy="3269615"/>
            <wp:effectExtent l="0" t="0" r="0" b="6985"/>
            <wp:wrapTight wrapText="bothSides">
              <wp:wrapPolygon edited="0">
                <wp:start x="0" y="0"/>
                <wp:lineTo x="0" y="21520"/>
                <wp:lineTo x="21520" y="21520"/>
                <wp:lineTo x="21520" y="0"/>
                <wp:lineTo x="0" y="0"/>
              </wp:wrapPolygon>
            </wp:wrapTight>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6" cstate="print">
                      <a:extLst>
                        <a:ext uri="{28A0092B-C50C-407E-A947-70E740481C1C}">
                          <a14:useLocalDpi xmlns:a14="http://schemas.microsoft.com/office/drawing/2010/main" val="0"/>
                        </a:ext>
                      </a:extLst>
                    </a:blip>
                    <a:stretch>
                      <a:fillRect/>
                    </a:stretch>
                  </pic:blipFill>
                  <pic:spPr>
                    <a:xfrm>
                      <a:off x="0" y="0"/>
                      <a:ext cx="5812790" cy="3269615"/>
                    </a:xfrm>
                    <a:prstGeom prst="rect">
                      <a:avLst/>
                    </a:prstGeom>
                  </pic:spPr>
                </pic:pic>
              </a:graphicData>
            </a:graphic>
            <wp14:sizeRelV relativeFrom="margin">
              <wp14:pctHeight>0</wp14:pctHeight>
            </wp14:sizeRelV>
          </wp:anchor>
        </w:drawing>
      </w:r>
    </w:p>
    <w:p w14:paraId="221544FB" w14:textId="6A0596CF" w:rsidR="00BB5EF2" w:rsidRPr="00D07A1D" w:rsidRDefault="00BB5EF2">
      <w:pPr>
        <w:pStyle w:val="BodyText"/>
        <w:spacing w:before="106"/>
        <w:rPr>
          <w:rFonts w:ascii="Arial" w:hAnsi="Arial" w:cs="Arial"/>
        </w:rPr>
      </w:pPr>
    </w:p>
    <w:p w14:paraId="221544FC" w14:textId="03E1D6D4" w:rsidR="00BB5EF2" w:rsidRPr="00D07A1D" w:rsidRDefault="00124051" w:rsidP="00124051">
      <w:pPr>
        <w:pStyle w:val="Heading2"/>
        <w:numPr>
          <w:ilvl w:val="1"/>
          <w:numId w:val="37"/>
        </w:numPr>
        <w:tabs>
          <w:tab w:val="left" w:pos="900"/>
        </w:tabs>
        <w:spacing w:before="1"/>
        <w:ind w:left="1080" w:hanging="540"/>
      </w:pPr>
      <w:r>
        <w:t xml:space="preserve">   </w:t>
      </w:r>
      <w:r w:rsidR="00E358D2" w:rsidRPr="00D07A1D">
        <w:t>Tim</w:t>
      </w:r>
      <w:r w:rsidR="00E358D2" w:rsidRPr="00D07A1D">
        <w:rPr>
          <w:spacing w:val="-1"/>
        </w:rPr>
        <w:t xml:space="preserve"> </w:t>
      </w:r>
      <w:r w:rsidR="00E358D2" w:rsidRPr="00D07A1D">
        <w:rPr>
          <w:spacing w:val="-2"/>
        </w:rPr>
        <w:t>Pengelola</w:t>
      </w:r>
    </w:p>
    <w:p w14:paraId="221544FD" w14:textId="01DF3B88" w:rsidR="00BB5EF2" w:rsidRPr="00D07A1D" w:rsidRDefault="00BB5EF2">
      <w:pPr>
        <w:pStyle w:val="BodyText"/>
        <w:rPr>
          <w:rFonts w:ascii="Arial" w:hAnsi="Arial" w:cs="Arial"/>
          <w:b/>
        </w:rPr>
      </w:pPr>
    </w:p>
    <w:p w14:paraId="69A565F0" w14:textId="77777777" w:rsidR="00BB5EF2" w:rsidRDefault="009E4D7B" w:rsidP="00991396">
      <w:pPr>
        <w:spacing w:line="360" w:lineRule="auto"/>
        <w:ind w:left="540" w:right="265" w:firstLine="720"/>
        <w:jc w:val="both"/>
        <w:rPr>
          <w:rFonts w:ascii="Arial" w:hAnsi="Arial" w:cs="Arial"/>
          <w:sz w:val="24"/>
          <w:szCs w:val="24"/>
        </w:rPr>
      </w:pPr>
      <w:r w:rsidRPr="00D07A1D">
        <w:rPr>
          <w:rFonts w:ascii="Arial" w:hAnsi="Arial" w:cs="Arial"/>
          <w:sz w:val="24"/>
          <w:szCs w:val="24"/>
        </w:rPr>
        <w:t xml:space="preserve">Tim Pelaksana kegiatan Penanganan Pengaduan Masyarakat terhadap Penyelenggaraan Pelayanan Publik, khususnya di Dinas Pekerjaan Umum dan Penataan Ruang Kabupaten Maluku Tengah, merupakan bagian dari Tim Pengelolaan Pengaduan Dinas PUPR. Tim ini dibentuk berdasarkan Surat Keputusan Kepala Dinas Pekerjaan Umum dan Penataan Ruang Kabupaten Maluku Tengah Nomor </w:t>
      </w:r>
      <w:r w:rsidRPr="00D07A1D">
        <w:rPr>
          <w:rFonts w:ascii="Arial" w:hAnsi="Arial" w:cs="Arial"/>
          <w:bCs/>
          <w:color w:val="000000" w:themeColor="text1"/>
          <w:sz w:val="24"/>
          <w:szCs w:val="24"/>
          <w:lang w:val="id-ID"/>
        </w:rPr>
        <w:t xml:space="preserve">600/54.b/DPUPR/I/2023 </w:t>
      </w:r>
      <w:r w:rsidRPr="00D07A1D">
        <w:rPr>
          <w:rFonts w:ascii="Arial" w:hAnsi="Arial" w:cs="Arial"/>
          <w:sz w:val="24"/>
          <w:szCs w:val="24"/>
        </w:rPr>
        <w:t>tentang Tim Pengelolaan Pengaduan di Dinas Pekerjaan Umum dan Penataan Ruang Kabupaten Maluku Tengah.</w:t>
      </w:r>
    </w:p>
    <w:p w14:paraId="221544FF" w14:textId="2389AA70" w:rsidR="003C4EC2" w:rsidRPr="00D07A1D" w:rsidRDefault="003C4EC2" w:rsidP="00F01ACF">
      <w:pPr>
        <w:tabs>
          <w:tab w:val="left" w:pos="1170"/>
        </w:tabs>
        <w:spacing w:line="360" w:lineRule="auto"/>
        <w:ind w:left="1170" w:right="265"/>
        <w:jc w:val="both"/>
        <w:rPr>
          <w:rFonts w:ascii="Arial" w:hAnsi="Arial" w:cs="Arial"/>
          <w:sz w:val="24"/>
          <w:szCs w:val="24"/>
        </w:rPr>
        <w:sectPr w:rsidR="003C4EC2" w:rsidRPr="00D07A1D">
          <w:pgSz w:w="12200" w:h="16450"/>
          <w:pgMar w:top="780" w:right="1133" w:bottom="280" w:left="992" w:header="720" w:footer="720" w:gutter="0"/>
          <w:cols w:space="720"/>
        </w:sectPr>
      </w:pPr>
    </w:p>
    <w:p w14:paraId="4EC44284" w14:textId="77777777" w:rsidR="003C4EC2" w:rsidRDefault="003C4EC2" w:rsidP="003C4EC2">
      <w:pPr>
        <w:pStyle w:val="Heading2"/>
        <w:tabs>
          <w:tab w:val="left" w:pos="708"/>
        </w:tabs>
        <w:spacing w:before="71"/>
        <w:ind w:left="708"/>
      </w:pPr>
    </w:p>
    <w:p w14:paraId="22154500" w14:textId="76414AF5" w:rsidR="00BB5EF2" w:rsidRPr="00D07A1D" w:rsidRDefault="00124051" w:rsidP="00991396">
      <w:pPr>
        <w:pStyle w:val="Heading2"/>
        <w:numPr>
          <w:ilvl w:val="1"/>
          <w:numId w:val="37"/>
        </w:numPr>
        <w:tabs>
          <w:tab w:val="left" w:pos="1080"/>
        </w:tabs>
        <w:spacing w:before="71"/>
        <w:ind w:left="1080" w:hanging="540"/>
      </w:pPr>
      <w:r>
        <w:t xml:space="preserve"> </w:t>
      </w:r>
      <w:r w:rsidR="00E358D2" w:rsidRPr="00D07A1D">
        <w:t>Waktu</w:t>
      </w:r>
      <w:r w:rsidR="00E358D2" w:rsidRPr="00D07A1D">
        <w:rPr>
          <w:spacing w:val="-3"/>
        </w:rPr>
        <w:t xml:space="preserve"> </w:t>
      </w:r>
      <w:r w:rsidR="00E358D2" w:rsidRPr="00D07A1D">
        <w:rPr>
          <w:spacing w:val="-2"/>
        </w:rPr>
        <w:t>Pelaksanaan</w:t>
      </w:r>
    </w:p>
    <w:p w14:paraId="22154501" w14:textId="7ABBD7C3" w:rsidR="00BB5EF2" w:rsidRPr="00D07A1D" w:rsidRDefault="00E358D2" w:rsidP="00991396">
      <w:pPr>
        <w:spacing w:before="274" w:line="360" w:lineRule="auto"/>
        <w:ind w:left="540" w:right="265" w:firstLine="735"/>
        <w:jc w:val="both"/>
        <w:rPr>
          <w:rFonts w:ascii="Arial" w:hAnsi="Arial" w:cs="Arial"/>
          <w:sz w:val="24"/>
          <w:szCs w:val="24"/>
        </w:rPr>
      </w:pPr>
      <w:r w:rsidRPr="00D07A1D">
        <w:rPr>
          <w:rFonts w:ascii="Arial" w:hAnsi="Arial" w:cs="Arial"/>
          <w:sz w:val="24"/>
          <w:szCs w:val="24"/>
        </w:rPr>
        <w:t xml:space="preserve">Waktu pelaksanaan Penanganan Pengaduan Masyarakat di Lingkungan Dinas </w:t>
      </w:r>
      <w:r w:rsidR="007A76EE" w:rsidRPr="00D07A1D">
        <w:rPr>
          <w:rFonts w:ascii="Arial" w:hAnsi="Arial" w:cs="Arial"/>
          <w:sz w:val="24"/>
          <w:szCs w:val="24"/>
        </w:rPr>
        <w:t>Pekerjaan Umum dan Penataan Ruang</w:t>
      </w:r>
      <w:r w:rsidRPr="00D07A1D">
        <w:rPr>
          <w:rFonts w:ascii="Arial" w:hAnsi="Arial" w:cs="Arial"/>
          <w:sz w:val="24"/>
          <w:szCs w:val="24"/>
        </w:rPr>
        <w:t xml:space="preserve"> Kabupaten Maluku Tengah terhitung mulai </w:t>
      </w:r>
      <w:r w:rsidR="00B65634">
        <w:rPr>
          <w:rFonts w:ascii="Arial" w:hAnsi="Arial" w:cs="Arial"/>
          <w:sz w:val="24"/>
          <w:szCs w:val="24"/>
        </w:rPr>
        <w:t>Bulan Januari sampai dengan Desember 2023</w:t>
      </w:r>
      <w:r w:rsidRPr="00D07A1D">
        <w:rPr>
          <w:rFonts w:ascii="Arial" w:hAnsi="Arial" w:cs="Arial"/>
          <w:sz w:val="24"/>
          <w:szCs w:val="24"/>
        </w:rPr>
        <w:t xml:space="preserve">, sebagai upaya untuk mengakomodir semua Laporan Pengaduan yang masuk dan yang telah ditindaklanjuti yang terjadi di lingkungan Dinas </w:t>
      </w:r>
      <w:r w:rsidR="0048133C" w:rsidRPr="00D07A1D">
        <w:rPr>
          <w:rFonts w:ascii="Arial" w:hAnsi="Arial" w:cs="Arial"/>
          <w:sz w:val="24"/>
          <w:szCs w:val="24"/>
        </w:rPr>
        <w:t>Pekerjaan Umum dan Penataan Ruang</w:t>
      </w:r>
      <w:r w:rsidRPr="00D07A1D">
        <w:rPr>
          <w:rFonts w:ascii="Arial" w:hAnsi="Arial" w:cs="Arial"/>
          <w:sz w:val="24"/>
          <w:szCs w:val="24"/>
        </w:rPr>
        <w:t xml:space="preserve"> Kabupaten</w:t>
      </w:r>
      <w:r w:rsidRPr="00D07A1D">
        <w:rPr>
          <w:rFonts w:ascii="Arial" w:hAnsi="Arial" w:cs="Arial"/>
          <w:spacing w:val="40"/>
          <w:sz w:val="24"/>
          <w:szCs w:val="24"/>
        </w:rPr>
        <w:t xml:space="preserve"> </w:t>
      </w:r>
      <w:r w:rsidRPr="00D07A1D">
        <w:rPr>
          <w:rFonts w:ascii="Arial" w:hAnsi="Arial" w:cs="Arial"/>
          <w:sz w:val="24"/>
          <w:szCs w:val="24"/>
        </w:rPr>
        <w:t>Maluku Tengah.</w:t>
      </w:r>
    </w:p>
    <w:p w14:paraId="22154502" w14:textId="04D5F2F5" w:rsidR="00BB5EF2" w:rsidRPr="00D07A1D" w:rsidRDefault="00BB5EF2" w:rsidP="00991396">
      <w:pPr>
        <w:pStyle w:val="BodyText"/>
        <w:spacing w:before="161"/>
        <w:ind w:left="540" w:firstLine="735"/>
        <w:rPr>
          <w:rFonts w:ascii="Arial" w:hAnsi="Arial" w:cs="Arial"/>
        </w:rPr>
      </w:pPr>
    </w:p>
    <w:p w14:paraId="22154503" w14:textId="647019BB" w:rsidR="00BB5EF2" w:rsidRPr="00D07A1D" w:rsidRDefault="003C4EC2" w:rsidP="00E47C0A">
      <w:pPr>
        <w:pStyle w:val="Heading2"/>
        <w:numPr>
          <w:ilvl w:val="1"/>
          <w:numId w:val="37"/>
        </w:numPr>
        <w:tabs>
          <w:tab w:val="left" w:pos="1080"/>
        </w:tabs>
        <w:ind w:left="990" w:hanging="450"/>
      </w:pPr>
      <w:r>
        <w:t xml:space="preserve"> </w:t>
      </w:r>
      <w:r w:rsidR="00E358D2" w:rsidRPr="00D07A1D">
        <w:t>Media</w:t>
      </w:r>
      <w:r w:rsidR="00E358D2" w:rsidRPr="00D07A1D">
        <w:rPr>
          <w:spacing w:val="-3"/>
        </w:rPr>
        <w:t xml:space="preserve"> </w:t>
      </w:r>
      <w:r w:rsidR="00E358D2" w:rsidRPr="00D07A1D">
        <w:rPr>
          <w:spacing w:val="-2"/>
        </w:rPr>
        <w:t>Pengaduan</w:t>
      </w:r>
    </w:p>
    <w:p w14:paraId="22154504" w14:textId="77777777" w:rsidR="00BB5EF2" w:rsidRPr="00D07A1D" w:rsidRDefault="00BB5EF2">
      <w:pPr>
        <w:pStyle w:val="BodyText"/>
        <w:spacing w:before="1"/>
        <w:rPr>
          <w:rFonts w:ascii="Arial" w:hAnsi="Arial" w:cs="Arial"/>
          <w:b/>
        </w:rPr>
      </w:pPr>
    </w:p>
    <w:p w14:paraId="22154505" w14:textId="09E84DE9" w:rsidR="00BB5EF2" w:rsidRPr="00D07A1D" w:rsidRDefault="00E358D2" w:rsidP="00991396">
      <w:pPr>
        <w:spacing w:line="360" w:lineRule="auto"/>
        <w:ind w:left="540" w:right="265" w:firstLine="630"/>
        <w:jc w:val="both"/>
        <w:rPr>
          <w:rFonts w:ascii="Arial" w:hAnsi="Arial" w:cs="Arial"/>
          <w:sz w:val="24"/>
          <w:szCs w:val="24"/>
        </w:rPr>
      </w:pPr>
      <w:r w:rsidRPr="00D07A1D">
        <w:rPr>
          <w:rFonts w:ascii="Arial" w:hAnsi="Arial" w:cs="Arial"/>
          <w:sz w:val="24"/>
          <w:szCs w:val="24"/>
        </w:rPr>
        <w:t>Media</w:t>
      </w:r>
      <w:r w:rsidRPr="00D07A1D">
        <w:rPr>
          <w:rFonts w:ascii="Arial" w:hAnsi="Arial" w:cs="Arial"/>
          <w:spacing w:val="-4"/>
          <w:sz w:val="24"/>
          <w:szCs w:val="24"/>
        </w:rPr>
        <w:t xml:space="preserve"> </w:t>
      </w:r>
      <w:r w:rsidRPr="00D07A1D">
        <w:rPr>
          <w:rFonts w:ascii="Arial" w:hAnsi="Arial" w:cs="Arial"/>
          <w:sz w:val="24"/>
          <w:szCs w:val="24"/>
        </w:rPr>
        <w:t>yang</w:t>
      </w:r>
      <w:r w:rsidRPr="00D07A1D">
        <w:rPr>
          <w:rFonts w:ascii="Arial" w:hAnsi="Arial" w:cs="Arial"/>
          <w:spacing w:val="-4"/>
          <w:sz w:val="24"/>
          <w:szCs w:val="24"/>
        </w:rPr>
        <w:t xml:space="preserve"> </w:t>
      </w:r>
      <w:r w:rsidRPr="00D07A1D">
        <w:rPr>
          <w:rFonts w:ascii="Arial" w:hAnsi="Arial" w:cs="Arial"/>
          <w:sz w:val="24"/>
          <w:szCs w:val="24"/>
        </w:rPr>
        <w:t>digunakan</w:t>
      </w:r>
      <w:r w:rsidRPr="00D07A1D">
        <w:rPr>
          <w:rFonts w:ascii="Arial" w:hAnsi="Arial" w:cs="Arial"/>
          <w:spacing w:val="-4"/>
          <w:sz w:val="24"/>
          <w:szCs w:val="24"/>
        </w:rPr>
        <w:t xml:space="preserve"> </w:t>
      </w:r>
      <w:r w:rsidRPr="00D07A1D">
        <w:rPr>
          <w:rFonts w:ascii="Arial" w:hAnsi="Arial" w:cs="Arial"/>
          <w:sz w:val="24"/>
          <w:szCs w:val="24"/>
        </w:rPr>
        <w:t>untuk</w:t>
      </w:r>
      <w:r w:rsidRPr="00D07A1D">
        <w:rPr>
          <w:rFonts w:ascii="Arial" w:hAnsi="Arial" w:cs="Arial"/>
          <w:spacing w:val="-4"/>
          <w:sz w:val="24"/>
          <w:szCs w:val="24"/>
        </w:rPr>
        <w:t xml:space="preserve"> </w:t>
      </w:r>
      <w:r w:rsidRPr="00D07A1D">
        <w:rPr>
          <w:rFonts w:ascii="Arial" w:hAnsi="Arial" w:cs="Arial"/>
          <w:sz w:val="24"/>
          <w:szCs w:val="24"/>
        </w:rPr>
        <w:t>melaksanakan</w:t>
      </w:r>
      <w:r w:rsidRPr="00D07A1D">
        <w:rPr>
          <w:rFonts w:ascii="Arial" w:hAnsi="Arial" w:cs="Arial"/>
          <w:spacing w:val="-4"/>
          <w:sz w:val="24"/>
          <w:szCs w:val="24"/>
        </w:rPr>
        <w:t xml:space="preserve"> </w:t>
      </w:r>
      <w:r w:rsidRPr="00D07A1D">
        <w:rPr>
          <w:rFonts w:ascii="Arial" w:hAnsi="Arial" w:cs="Arial"/>
          <w:sz w:val="24"/>
          <w:szCs w:val="24"/>
        </w:rPr>
        <w:t>penaganan</w:t>
      </w:r>
      <w:r w:rsidRPr="00D07A1D">
        <w:rPr>
          <w:rFonts w:ascii="Arial" w:hAnsi="Arial" w:cs="Arial"/>
          <w:spacing w:val="-4"/>
          <w:sz w:val="24"/>
          <w:szCs w:val="24"/>
        </w:rPr>
        <w:t xml:space="preserve"> </w:t>
      </w:r>
      <w:r w:rsidRPr="00D07A1D">
        <w:rPr>
          <w:rFonts w:ascii="Arial" w:hAnsi="Arial" w:cs="Arial"/>
          <w:sz w:val="24"/>
          <w:szCs w:val="24"/>
        </w:rPr>
        <w:t>pengaduan</w:t>
      </w:r>
      <w:r w:rsidRPr="00D07A1D">
        <w:rPr>
          <w:rFonts w:ascii="Arial" w:hAnsi="Arial" w:cs="Arial"/>
          <w:spacing w:val="-4"/>
          <w:sz w:val="24"/>
          <w:szCs w:val="24"/>
        </w:rPr>
        <w:t xml:space="preserve"> </w:t>
      </w:r>
      <w:r w:rsidRPr="00D07A1D">
        <w:rPr>
          <w:rFonts w:ascii="Arial" w:hAnsi="Arial" w:cs="Arial"/>
          <w:sz w:val="24"/>
          <w:szCs w:val="24"/>
        </w:rPr>
        <w:t>masyarakat</w:t>
      </w:r>
      <w:r w:rsidRPr="00D07A1D">
        <w:rPr>
          <w:rFonts w:ascii="Arial" w:hAnsi="Arial" w:cs="Arial"/>
          <w:spacing w:val="-3"/>
          <w:sz w:val="24"/>
          <w:szCs w:val="24"/>
        </w:rPr>
        <w:t xml:space="preserve"> </w:t>
      </w:r>
      <w:r w:rsidRPr="00D07A1D">
        <w:rPr>
          <w:rFonts w:ascii="Arial" w:hAnsi="Arial" w:cs="Arial"/>
          <w:sz w:val="24"/>
          <w:szCs w:val="24"/>
        </w:rPr>
        <w:t>di</w:t>
      </w:r>
      <w:r w:rsidRPr="00D07A1D">
        <w:rPr>
          <w:rFonts w:ascii="Arial" w:hAnsi="Arial" w:cs="Arial"/>
          <w:spacing w:val="-1"/>
          <w:sz w:val="24"/>
          <w:szCs w:val="24"/>
        </w:rPr>
        <w:t xml:space="preserve"> </w:t>
      </w:r>
      <w:r w:rsidRPr="00D07A1D">
        <w:rPr>
          <w:rFonts w:ascii="Arial" w:hAnsi="Arial" w:cs="Arial"/>
          <w:sz w:val="24"/>
          <w:szCs w:val="24"/>
        </w:rPr>
        <w:t xml:space="preserve">Dinas </w:t>
      </w:r>
      <w:r w:rsidR="0048133C" w:rsidRPr="00D07A1D">
        <w:rPr>
          <w:rFonts w:ascii="Arial" w:hAnsi="Arial" w:cs="Arial"/>
          <w:sz w:val="24"/>
          <w:szCs w:val="24"/>
        </w:rPr>
        <w:t xml:space="preserve">Pekerjaan Umum dan Penataan Ruang </w:t>
      </w:r>
      <w:r w:rsidRPr="00D07A1D">
        <w:rPr>
          <w:rFonts w:ascii="Arial" w:hAnsi="Arial" w:cs="Arial"/>
          <w:sz w:val="24"/>
          <w:szCs w:val="24"/>
        </w:rPr>
        <w:t>Kabupaten Maluku Tengah yaitu melalui beberapa kanal Lapak Aduan seperti kotak aduan yang</w:t>
      </w:r>
      <w:r w:rsidRPr="00D07A1D">
        <w:rPr>
          <w:rFonts w:ascii="Arial" w:hAnsi="Arial" w:cs="Arial"/>
          <w:spacing w:val="-16"/>
          <w:sz w:val="24"/>
          <w:szCs w:val="24"/>
        </w:rPr>
        <w:t xml:space="preserve"> </w:t>
      </w:r>
      <w:r w:rsidRPr="00D07A1D">
        <w:rPr>
          <w:rFonts w:ascii="Arial" w:hAnsi="Arial" w:cs="Arial"/>
          <w:sz w:val="24"/>
          <w:szCs w:val="24"/>
        </w:rPr>
        <w:t xml:space="preserve">tersedia diteras lobby dan google form yang terdapat di website resmi Dinas </w:t>
      </w:r>
      <w:r w:rsidR="00B65634">
        <w:rPr>
          <w:rFonts w:ascii="Arial" w:hAnsi="Arial" w:cs="Arial"/>
          <w:sz w:val="24"/>
          <w:szCs w:val="24"/>
        </w:rPr>
        <w:t>Pekerjaan Umum dan Penataan Ruang</w:t>
      </w:r>
      <w:r w:rsidRPr="00D07A1D">
        <w:rPr>
          <w:rFonts w:ascii="Arial" w:hAnsi="Arial" w:cs="Arial"/>
          <w:sz w:val="24"/>
          <w:szCs w:val="24"/>
        </w:rPr>
        <w:t xml:space="preserve"> atau</w:t>
      </w:r>
      <w:r w:rsidRPr="00D07A1D">
        <w:rPr>
          <w:rFonts w:ascii="Arial" w:hAnsi="Arial" w:cs="Arial"/>
          <w:spacing w:val="40"/>
          <w:sz w:val="24"/>
          <w:szCs w:val="24"/>
        </w:rPr>
        <w:t xml:space="preserve"> </w:t>
      </w:r>
      <w:r w:rsidRPr="00D07A1D">
        <w:rPr>
          <w:rFonts w:ascii="Arial" w:hAnsi="Arial" w:cs="Arial"/>
          <w:sz w:val="24"/>
          <w:szCs w:val="24"/>
        </w:rPr>
        <w:t xml:space="preserve">bisa melalui </w:t>
      </w:r>
      <w:r w:rsidRPr="00D07A1D">
        <w:rPr>
          <w:rFonts w:ascii="Arial" w:hAnsi="Arial" w:cs="Arial"/>
          <w:spacing w:val="-2"/>
          <w:sz w:val="24"/>
          <w:szCs w:val="24"/>
        </w:rPr>
        <w:t>SP4N-LAPOR!.</w:t>
      </w:r>
    </w:p>
    <w:p w14:paraId="22154506" w14:textId="77777777" w:rsidR="00BB5EF2" w:rsidRPr="00D07A1D" w:rsidRDefault="00BB5EF2" w:rsidP="00991396">
      <w:pPr>
        <w:pStyle w:val="BodyText"/>
        <w:spacing w:before="159"/>
        <w:ind w:left="540" w:firstLine="630"/>
        <w:rPr>
          <w:rFonts w:ascii="Arial" w:hAnsi="Arial" w:cs="Arial"/>
        </w:rPr>
      </w:pPr>
    </w:p>
    <w:p w14:paraId="22154507" w14:textId="77777777" w:rsidR="00BB5EF2" w:rsidRPr="00D07A1D" w:rsidRDefault="00E358D2" w:rsidP="00E47C0A">
      <w:pPr>
        <w:pStyle w:val="Heading2"/>
        <w:numPr>
          <w:ilvl w:val="1"/>
          <w:numId w:val="37"/>
        </w:numPr>
        <w:tabs>
          <w:tab w:val="left" w:pos="1080"/>
        </w:tabs>
        <w:spacing w:before="1"/>
        <w:ind w:left="1080" w:hanging="540"/>
      </w:pPr>
      <w:r w:rsidRPr="00D07A1D">
        <w:t>Pelaksanaan</w:t>
      </w:r>
      <w:r w:rsidRPr="00D07A1D">
        <w:rPr>
          <w:spacing w:val="-6"/>
        </w:rPr>
        <w:t xml:space="preserve"> </w:t>
      </w:r>
      <w:r w:rsidRPr="00D07A1D">
        <w:t>Penanganan</w:t>
      </w:r>
      <w:r w:rsidRPr="00D07A1D">
        <w:rPr>
          <w:spacing w:val="-6"/>
        </w:rPr>
        <w:t xml:space="preserve"> </w:t>
      </w:r>
      <w:r w:rsidRPr="00D07A1D">
        <w:t>Pengaduan</w:t>
      </w:r>
      <w:r w:rsidRPr="00D07A1D">
        <w:rPr>
          <w:spacing w:val="-5"/>
        </w:rPr>
        <w:t xml:space="preserve"> </w:t>
      </w:r>
      <w:r w:rsidRPr="00D07A1D">
        <w:rPr>
          <w:spacing w:val="-2"/>
        </w:rPr>
        <w:t>Masyarakat</w:t>
      </w:r>
    </w:p>
    <w:p w14:paraId="22154508" w14:textId="77777777" w:rsidR="00BB5EF2" w:rsidRPr="00D07A1D" w:rsidRDefault="00BB5EF2">
      <w:pPr>
        <w:pStyle w:val="BodyText"/>
        <w:rPr>
          <w:rFonts w:ascii="Arial" w:hAnsi="Arial" w:cs="Arial"/>
          <w:b/>
        </w:rPr>
      </w:pPr>
    </w:p>
    <w:p w14:paraId="76131D9E" w14:textId="694D8D61" w:rsidR="00B65634" w:rsidRPr="00B65634" w:rsidRDefault="00B65634" w:rsidP="00E47C0A">
      <w:pPr>
        <w:tabs>
          <w:tab w:val="left" w:pos="9810"/>
        </w:tabs>
        <w:spacing w:line="360" w:lineRule="auto"/>
        <w:ind w:left="540" w:right="265" w:firstLine="720"/>
        <w:jc w:val="both"/>
        <w:rPr>
          <w:rFonts w:ascii="Arial" w:hAnsi="Arial" w:cs="Arial"/>
          <w:sz w:val="24"/>
          <w:szCs w:val="24"/>
        </w:rPr>
      </w:pPr>
      <w:r w:rsidRPr="00B65634">
        <w:rPr>
          <w:rFonts w:ascii="Arial" w:hAnsi="Arial" w:cs="Arial"/>
          <w:sz w:val="24"/>
          <w:szCs w:val="24"/>
        </w:rPr>
        <w:t>Mekanisme penanganan pengaduan dirancang untuk memastikan</w:t>
      </w:r>
      <w:r w:rsidR="00E47C0A">
        <w:rPr>
          <w:rFonts w:ascii="Arial" w:hAnsi="Arial" w:cs="Arial"/>
          <w:sz w:val="24"/>
          <w:szCs w:val="24"/>
        </w:rPr>
        <w:t xml:space="preserve"> </w:t>
      </w:r>
      <w:r w:rsidRPr="00B65634">
        <w:rPr>
          <w:rFonts w:ascii="Arial" w:hAnsi="Arial" w:cs="Arial"/>
          <w:sz w:val="24"/>
          <w:szCs w:val="24"/>
        </w:rPr>
        <w:t>setiap masukan dan keluhan masyarakat dapat ditindaklanjuti secara efektif dan efisien.</w:t>
      </w:r>
    </w:p>
    <w:p w14:paraId="5AF4A1B2" w14:textId="77777777" w:rsidR="00B65634" w:rsidRPr="00B65634" w:rsidRDefault="00B65634" w:rsidP="00E47C0A">
      <w:pPr>
        <w:pStyle w:val="ListParagraph"/>
        <w:numPr>
          <w:ilvl w:val="0"/>
          <w:numId w:val="11"/>
        </w:numPr>
        <w:spacing w:line="360" w:lineRule="auto"/>
        <w:ind w:left="1170" w:hanging="630"/>
        <w:rPr>
          <w:rFonts w:ascii="Arial" w:hAnsi="Arial" w:cs="Arial"/>
          <w:b/>
          <w:bCs/>
          <w:sz w:val="24"/>
          <w:szCs w:val="24"/>
          <w:lang w:val="en-US"/>
        </w:rPr>
      </w:pPr>
      <w:r w:rsidRPr="00B65634">
        <w:rPr>
          <w:rFonts w:ascii="Arial" w:hAnsi="Arial" w:cs="Arial"/>
          <w:b/>
          <w:bCs/>
          <w:sz w:val="24"/>
          <w:szCs w:val="24"/>
          <w:lang w:val="en-US"/>
        </w:rPr>
        <w:t>Prosedur Pelaporan Pengaduan</w:t>
      </w:r>
    </w:p>
    <w:p w14:paraId="75EC0706" w14:textId="77777777" w:rsidR="00B65634" w:rsidRPr="00B65634" w:rsidRDefault="00B65634" w:rsidP="007F4FFE">
      <w:pPr>
        <w:spacing w:line="360" w:lineRule="auto"/>
        <w:ind w:left="1170" w:right="265"/>
        <w:jc w:val="both"/>
        <w:rPr>
          <w:rFonts w:ascii="Arial" w:hAnsi="Arial" w:cs="Arial"/>
          <w:sz w:val="24"/>
          <w:szCs w:val="24"/>
          <w:lang w:val="fi-FI"/>
        </w:rPr>
      </w:pPr>
      <w:r w:rsidRPr="00B65634">
        <w:rPr>
          <w:rFonts w:ascii="Arial" w:hAnsi="Arial" w:cs="Arial"/>
          <w:sz w:val="24"/>
          <w:szCs w:val="24"/>
          <w:lang w:val="fi-FI"/>
        </w:rPr>
        <w:t>Masyarakat dapat menyampaikan pengaduan terkait kinerja Dinas PUPR Maluku Tengah melalui beberapa saluran:</w:t>
      </w:r>
    </w:p>
    <w:p w14:paraId="7AD65774" w14:textId="38627ABE" w:rsidR="00B65634" w:rsidRPr="007D6109" w:rsidRDefault="00B65634" w:rsidP="007F4FFE">
      <w:pPr>
        <w:numPr>
          <w:ilvl w:val="0"/>
          <w:numId w:val="8"/>
        </w:numPr>
        <w:tabs>
          <w:tab w:val="clear" w:pos="720"/>
        </w:tabs>
        <w:spacing w:line="360" w:lineRule="auto"/>
        <w:ind w:left="1530" w:right="265"/>
        <w:jc w:val="both"/>
        <w:rPr>
          <w:rFonts w:ascii="Arial" w:hAnsi="Arial" w:cs="Arial"/>
          <w:sz w:val="24"/>
          <w:szCs w:val="24"/>
          <w:lang w:val="fi-FI"/>
        </w:rPr>
      </w:pPr>
      <w:r w:rsidRPr="0060585A">
        <w:rPr>
          <w:rFonts w:ascii="Arial" w:hAnsi="Arial" w:cs="Arial"/>
          <w:sz w:val="24"/>
          <w:szCs w:val="24"/>
          <w:lang w:val="fi-FI"/>
        </w:rPr>
        <w:t>Kotak Pengaduan Fisik</w:t>
      </w:r>
      <w:r w:rsidRPr="007D6109">
        <w:rPr>
          <w:rFonts w:ascii="Arial" w:hAnsi="Arial" w:cs="Arial"/>
          <w:b/>
          <w:bCs/>
          <w:sz w:val="24"/>
          <w:szCs w:val="24"/>
          <w:lang w:val="fi-FI"/>
        </w:rPr>
        <w:t>:</w:t>
      </w:r>
      <w:r w:rsidRPr="007D6109">
        <w:rPr>
          <w:rFonts w:ascii="Arial" w:hAnsi="Arial" w:cs="Arial"/>
          <w:sz w:val="24"/>
          <w:szCs w:val="24"/>
          <w:lang w:val="fi-FI"/>
        </w:rPr>
        <w:t xml:space="preserve"> Tersedia di </w:t>
      </w:r>
      <w:r w:rsidR="007F4FFE" w:rsidRPr="007D6109">
        <w:rPr>
          <w:rFonts w:ascii="Arial" w:hAnsi="Arial" w:cs="Arial"/>
          <w:sz w:val="24"/>
          <w:szCs w:val="24"/>
          <w:lang w:val="fi-FI"/>
        </w:rPr>
        <w:t xml:space="preserve">depan </w:t>
      </w:r>
      <w:r w:rsidRPr="007D6109">
        <w:rPr>
          <w:rFonts w:ascii="Arial" w:hAnsi="Arial" w:cs="Arial"/>
          <w:sz w:val="24"/>
          <w:szCs w:val="24"/>
          <w:lang w:val="fi-FI"/>
        </w:rPr>
        <w:t>kantor Dinas PUPR Maluku Tengah, memungkinkan masyarakat untuk menyampaikan keluhan secara langsung.</w:t>
      </w:r>
    </w:p>
    <w:p w14:paraId="0BE5FB19" w14:textId="77777777" w:rsidR="00B65634" w:rsidRPr="007D6109" w:rsidRDefault="00B65634" w:rsidP="007F4FFE">
      <w:pPr>
        <w:numPr>
          <w:ilvl w:val="0"/>
          <w:numId w:val="8"/>
        </w:numPr>
        <w:tabs>
          <w:tab w:val="clear" w:pos="720"/>
        </w:tabs>
        <w:spacing w:line="360" w:lineRule="auto"/>
        <w:ind w:left="1530" w:right="265"/>
        <w:jc w:val="both"/>
        <w:rPr>
          <w:rFonts w:ascii="Arial" w:hAnsi="Arial" w:cs="Arial"/>
          <w:sz w:val="24"/>
          <w:szCs w:val="24"/>
          <w:lang w:val="fi-FI"/>
        </w:rPr>
      </w:pPr>
      <w:r w:rsidRPr="0060585A">
        <w:rPr>
          <w:rFonts w:ascii="Arial" w:hAnsi="Arial" w:cs="Arial"/>
          <w:sz w:val="24"/>
          <w:szCs w:val="24"/>
          <w:lang w:val="fi-FI"/>
        </w:rPr>
        <w:t>Surat Resmi:</w:t>
      </w:r>
      <w:r w:rsidRPr="007D6109">
        <w:rPr>
          <w:rFonts w:ascii="Arial" w:hAnsi="Arial" w:cs="Arial"/>
          <w:sz w:val="24"/>
          <w:szCs w:val="24"/>
          <w:lang w:val="fi-FI"/>
        </w:rPr>
        <w:t xml:space="preserve"> Pengaduan tertulis dapat dikirimkan melalui pos atau diantar langsung ke Sekretariat Dinas PUPR Maluku Tengah.</w:t>
      </w:r>
    </w:p>
    <w:p w14:paraId="10DEAE99" w14:textId="77777777" w:rsidR="00B65634" w:rsidRPr="007D6109" w:rsidRDefault="00B65634" w:rsidP="007F4FFE">
      <w:pPr>
        <w:numPr>
          <w:ilvl w:val="0"/>
          <w:numId w:val="8"/>
        </w:numPr>
        <w:tabs>
          <w:tab w:val="clear" w:pos="720"/>
        </w:tabs>
        <w:spacing w:line="360" w:lineRule="auto"/>
        <w:ind w:left="1530" w:right="265"/>
        <w:jc w:val="both"/>
        <w:rPr>
          <w:rFonts w:ascii="Arial" w:hAnsi="Arial" w:cs="Arial"/>
          <w:sz w:val="24"/>
          <w:szCs w:val="24"/>
          <w:lang w:val="fi-FI"/>
        </w:rPr>
      </w:pPr>
      <w:r w:rsidRPr="0060585A">
        <w:rPr>
          <w:rFonts w:ascii="Arial" w:hAnsi="Arial" w:cs="Arial"/>
          <w:sz w:val="24"/>
          <w:szCs w:val="24"/>
          <w:lang w:val="fi-FI"/>
        </w:rPr>
        <w:t>Nomor Telepon/WhatsApp Khusus</w:t>
      </w:r>
      <w:r w:rsidRPr="007D6109">
        <w:rPr>
          <w:rFonts w:ascii="Arial" w:hAnsi="Arial" w:cs="Arial"/>
          <w:b/>
          <w:bCs/>
          <w:sz w:val="24"/>
          <w:szCs w:val="24"/>
          <w:lang w:val="fi-FI"/>
        </w:rPr>
        <w:t>:</w:t>
      </w:r>
      <w:r w:rsidRPr="007D6109">
        <w:rPr>
          <w:rFonts w:ascii="Arial" w:hAnsi="Arial" w:cs="Arial"/>
          <w:sz w:val="24"/>
          <w:szCs w:val="24"/>
          <w:lang w:val="fi-FI"/>
        </w:rPr>
        <w:t xml:space="preserve"> Dinas menyediakan nomor kontak yang dapat dihubungi selama jam kerja untuk pengaduan cepat.</w:t>
      </w:r>
    </w:p>
    <w:p w14:paraId="49DCE61E" w14:textId="77777777" w:rsidR="00B65634" w:rsidRDefault="00B65634" w:rsidP="007F4FFE">
      <w:pPr>
        <w:numPr>
          <w:ilvl w:val="0"/>
          <w:numId w:val="8"/>
        </w:numPr>
        <w:tabs>
          <w:tab w:val="clear" w:pos="720"/>
        </w:tabs>
        <w:spacing w:line="360" w:lineRule="auto"/>
        <w:ind w:left="1530" w:right="265"/>
        <w:jc w:val="both"/>
        <w:rPr>
          <w:rFonts w:ascii="Arial" w:hAnsi="Arial" w:cs="Arial"/>
          <w:sz w:val="24"/>
          <w:szCs w:val="24"/>
          <w:lang w:val="fi-FI"/>
        </w:rPr>
      </w:pPr>
      <w:r w:rsidRPr="003F1F4F">
        <w:rPr>
          <w:rFonts w:ascii="Arial" w:hAnsi="Arial" w:cs="Arial"/>
          <w:sz w:val="24"/>
          <w:szCs w:val="24"/>
          <w:lang w:val="pt-BR"/>
        </w:rPr>
        <w:t xml:space="preserve">Aplikasi SP4N LAPOR!: Sebagai bagian dari Sistem Pengelolaan Pengaduan Pelayanan Publik Nasional (SP4N), Dinas PUPR Maluku Tengah terintegrasi dengan platform LAPOR! </w:t>
      </w:r>
      <w:r w:rsidRPr="00B65634">
        <w:rPr>
          <w:rFonts w:ascii="Arial" w:hAnsi="Arial" w:cs="Arial"/>
          <w:sz w:val="24"/>
          <w:szCs w:val="24"/>
          <w:lang w:val="fi-FI"/>
        </w:rPr>
        <w:t>Hal ini memungkinkan masyarakat untuk melaporkan pengaduan secara daring kapan saja dan di mana saja.</w:t>
      </w:r>
    </w:p>
    <w:p w14:paraId="642D7713" w14:textId="77777777" w:rsidR="007F4FFE" w:rsidRDefault="007F4FFE" w:rsidP="007F4FFE">
      <w:pPr>
        <w:spacing w:line="360" w:lineRule="auto"/>
        <w:ind w:right="265"/>
        <w:jc w:val="both"/>
        <w:rPr>
          <w:rFonts w:ascii="Arial" w:hAnsi="Arial" w:cs="Arial"/>
          <w:sz w:val="24"/>
          <w:szCs w:val="24"/>
          <w:lang w:val="fi-FI"/>
        </w:rPr>
      </w:pPr>
    </w:p>
    <w:p w14:paraId="48490781" w14:textId="77777777" w:rsidR="007F4FFE" w:rsidRDefault="007F4FFE" w:rsidP="007F4FFE">
      <w:pPr>
        <w:spacing w:line="360" w:lineRule="auto"/>
        <w:ind w:right="265"/>
        <w:jc w:val="both"/>
        <w:rPr>
          <w:rFonts w:ascii="Arial" w:hAnsi="Arial" w:cs="Arial"/>
          <w:sz w:val="24"/>
          <w:szCs w:val="24"/>
          <w:lang w:val="fi-FI"/>
        </w:rPr>
      </w:pPr>
    </w:p>
    <w:p w14:paraId="1EB59C84" w14:textId="77777777" w:rsidR="007F4FFE" w:rsidRDefault="007F4FFE" w:rsidP="007F4FFE">
      <w:pPr>
        <w:spacing w:line="360" w:lineRule="auto"/>
        <w:ind w:right="265"/>
        <w:jc w:val="both"/>
        <w:rPr>
          <w:rFonts w:ascii="Arial" w:hAnsi="Arial" w:cs="Arial"/>
          <w:sz w:val="24"/>
          <w:szCs w:val="24"/>
          <w:lang w:val="fi-FI"/>
        </w:rPr>
      </w:pPr>
    </w:p>
    <w:p w14:paraId="60818F81" w14:textId="77777777" w:rsidR="007F4FFE" w:rsidRPr="00B65634" w:rsidRDefault="007F4FFE" w:rsidP="007F4FFE">
      <w:pPr>
        <w:spacing w:line="360" w:lineRule="auto"/>
        <w:ind w:right="265"/>
        <w:jc w:val="both"/>
        <w:rPr>
          <w:rFonts w:ascii="Arial" w:hAnsi="Arial" w:cs="Arial"/>
          <w:sz w:val="24"/>
          <w:szCs w:val="24"/>
          <w:lang w:val="fi-FI"/>
        </w:rPr>
      </w:pPr>
    </w:p>
    <w:p w14:paraId="528F595B" w14:textId="77777777" w:rsidR="007F4FFE" w:rsidRPr="007D6109" w:rsidRDefault="007F4FFE" w:rsidP="007F4FFE">
      <w:pPr>
        <w:spacing w:line="360" w:lineRule="auto"/>
        <w:ind w:left="720" w:right="265"/>
        <w:jc w:val="both"/>
        <w:rPr>
          <w:rFonts w:ascii="Arial" w:hAnsi="Arial" w:cs="Arial"/>
          <w:sz w:val="24"/>
          <w:szCs w:val="24"/>
          <w:lang w:val="fi-FI"/>
        </w:rPr>
      </w:pPr>
    </w:p>
    <w:p w14:paraId="3A74F221" w14:textId="4E0C96FB" w:rsidR="00B65634" w:rsidRPr="007D6109" w:rsidRDefault="00B65634" w:rsidP="0060585A">
      <w:pPr>
        <w:spacing w:line="360" w:lineRule="auto"/>
        <w:ind w:left="540" w:right="265"/>
        <w:jc w:val="both"/>
        <w:rPr>
          <w:rFonts w:ascii="Arial" w:hAnsi="Arial" w:cs="Arial"/>
          <w:sz w:val="24"/>
          <w:szCs w:val="24"/>
          <w:lang w:val="fi-FI"/>
        </w:rPr>
      </w:pPr>
      <w:r w:rsidRPr="007D6109">
        <w:rPr>
          <w:rFonts w:ascii="Arial" w:hAnsi="Arial" w:cs="Arial"/>
          <w:sz w:val="24"/>
          <w:szCs w:val="24"/>
          <w:lang w:val="fi-FI"/>
        </w:rPr>
        <w:t>Setiap pengaduan yang masuk, terlepas dari salurannya, akan dicatat untuk memudahkan pelacakan status.</w:t>
      </w:r>
    </w:p>
    <w:p w14:paraId="5BC91FA6" w14:textId="77777777" w:rsidR="00B65634" w:rsidRPr="0060585A" w:rsidRDefault="00B65634" w:rsidP="00E47C0A">
      <w:pPr>
        <w:pStyle w:val="ListParagraph"/>
        <w:numPr>
          <w:ilvl w:val="0"/>
          <w:numId w:val="11"/>
        </w:numPr>
        <w:spacing w:line="360" w:lineRule="auto"/>
        <w:ind w:left="1170" w:right="265" w:hanging="630"/>
        <w:jc w:val="both"/>
        <w:rPr>
          <w:rFonts w:ascii="Arial" w:hAnsi="Arial" w:cs="Arial"/>
          <w:sz w:val="24"/>
          <w:szCs w:val="24"/>
          <w:lang w:val="fi-FI"/>
        </w:rPr>
      </w:pPr>
      <w:r w:rsidRPr="0060585A">
        <w:rPr>
          <w:rFonts w:ascii="Arial" w:hAnsi="Arial" w:cs="Arial"/>
          <w:sz w:val="24"/>
          <w:szCs w:val="24"/>
          <w:lang w:val="fi-FI"/>
        </w:rPr>
        <w:t>Mekanisme Verifikasi dan Tindak Lanjut</w:t>
      </w:r>
    </w:p>
    <w:p w14:paraId="4DD0041D" w14:textId="77777777" w:rsidR="00B65634" w:rsidRPr="00B65634" w:rsidRDefault="00B65634" w:rsidP="0060585A">
      <w:pPr>
        <w:spacing w:line="360" w:lineRule="auto"/>
        <w:ind w:left="1170" w:right="265"/>
        <w:jc w:val="both"/>
        <w:rPr>
          <w:rFonts w:ascii="Arial" w:hAnsi="Arial" w:cs="Arial"/>
          <w:sz w:val="24"/>
          <w:szCs w:val="24"/>
          <w:lang w:val="en-US"/>
        </w:rPr>
      </w:pPr>
      <w:r w:rsidRPr="007D6109">
        <w:rPr>
          <w:rFonts w:ascii="Arial" w:hAnsi="Arial" w:cs="Arial"/>
          <w:sz w:val="24"/>
          <w:szCs w:val="24"/>
          <w:lang w:val="fi-FI"/>
        </w:rPr>
        <w:t xml:space="preserve">Setelah pengaduan diterima, tim dari Dinas PUPR Maluku Tengah akan segera melakukan </w:t>
      </w:r>
      <w:r w:rsidRPr="0060585A">
        <w:rPr>
          <w:rFonts w:ascii="Arial" w:hAnsi="Arial" w:cs="Arial"/>
          <w:sz w:val="24"/>
          <w:szCs w:val="24"/>
          <w:lang w:val="fi-FI"/>
        </w:rPr>
        <w:t>verifikasi</w:t>
      </w:r>
      <w:r w:rsidRPr="007D6109">
        <w:rPr>
          <w:rFonts w:ascii="Arial" w:hAnsi="Arial" w:cs="Arial"/>
          <w:sz w:val="24"/>
          <w:szCs w:val="24"/>
          <w:lang w:val="fi-FI"/>
        </w:rPr>
        <w:t xml:space="preserve">. </w:t>
      </w:r>
      <w:r w:rsidRPr="00B65634">
        <w:rPr>
          <w:rFonts w:ascii="Arial" w:hAnsi="Arial" w:cs="Arial"/>
          <w:sz w:val="24"/>
          <w:szCs w:val="24"/>
          <w:lang w:val="en-US"/>
        </w:rPr>
        <w:t>Proses ini meliputi:</w:t>
      </w:r>
    </w:p>
    <w:p w14:paraId="403A9A16" w14:textId="77777777" w:rsidR="00B65634" w:rsidRPr="00B65634" w:rsidRDefault="00B65634" w:rsidP="007F4FFE">
      <w:pPr>
        <w:numPr>
          <w:ilvl w:val="0"/>
          <w:numId w:val="9"/>
        </w:numPr>
        <w:tabs>
          <w:tab w:val="clear" w:pos="720"/>
          <w:tab w:val="num" w:pos="1440"/>
        </w:tabs>
        <w:spacing w:line="360" w:lineRule="auto"/>
        <w:ind w:left="1440" w:right="265" w:hanging="270"/>
        <w:jc w:val="both"/>
        <w:rPr>
          <w:rFonts w:ascii="Arial" w:hAnsi="Arial" w:cs="Arial"/>
          <w:sz w:val="24"/>
          <w:szCs w:val="24"/>
          <w:lang w:val="fi-FI"/>
        </w:rPr>
      </w:pPr>
      <w:r w:rsidRPr="0060585A">
        <w:rPr>
          <w:rFonts w:ascii="Arial" w:hAnsi="Arial" w:cs="Arial"/>
          <w:sz w:val="24"/>
          <w:szCs w:val="24"/>
          <w:lang w:val="en-US"/>
        </w:rPr>
        <w:t>Pengecekan Kelengkapan Data</w:t>
      </w:r>
      <w:r w:rsidRPr="00B65634">
        <w:rPr>
          <w:rFonts w:ascii="Arial" w:hAnsi="Arial" w:cs="Arial"/>
          <w:b/>
          <w:bCs/>
          <w:sz w:val="24"/>
          <w:szCs w:val="24"/>
          <w:lang w:val="en-US"/>
        </w:rPr>
        <w:t>:</w:t>
      </w:r>
      <w:r w:rsidRPr="00B65634">
        <w:rPr>
          <w:rFonts w:ascii="Arial" w:hAnsi="Arial" w:cs="Arial"/>
          <w:sz w:val="24"/>
          <w:szCs w:val="24"/>
          <w:lang w:val="en-US"/>
        </w:rPr>
        <w:t xml:space="preserve"> Memastikan semua informasi yang diperlukan (identitas pelapor, uraian masalah, lokasi, waktu kejadian, dll.) sudah lengkap. </w:t>
      </w:r>
      <w:r w:rsidRPr="00B65634">
        <w:rPr>
          <w:rFonts w:ascii="Arial" w:hAnsi="Arial" w:cs="Arial"/>
          <w:sz w:val="24"/>
          <w:szCs w:val="24"/>
          <w:lang w:val="fi-FI"/>
        </w:rPr>
        <w:t>Jika ada kekurangan, tim akan menghubungi pelapor untuk meminta klarifikasi.</w:t>
      </w:r>
    </w:p>
    <w:p w14:paraId="233617C2" w14:textId="7715C58C" w:rsidR="00B65634" w:rsidRPr="00B65634" w:rsidRDefault="00B65634" w:rsidP="007F4FFE">
      <w:pPr>
        <w:numPr>
          <w:ilvl w:val="0"/>
          <w:numId w:val="9"/>
        </w:numPr>
        <w:tabs>
          <w:tab w:val="clear" w:pos="720"/>
          <w:tab w:val="num" w:pos="1440"/>
        </w:tabs>
        <w:spacing w:line="360" w:lineRule="auto"/>
        <w:ind w:left="1440" w:right="265" w:hanging="270"/>
        <w:jc w:val="both"/>
        <w:rPr>
          <w:rFonts w:ascii="Arial" w:hAnsi="Arial" w:cs="Arial"/>
          <w:sz w:val="24"/>
          <w:szCs w:val="24"/>
          <w:lang w:val="fi-FI"/>
        </w:rPr>
      </w:pPr>
      <w:r w:rsidRPr="0060585A">
        <w:rPr>
          <w:rFonts w:ascii="Arial" w:hAnsi="Arial" w:cs="Arial"/>
          <w:sz w:val="24"/>
          <w:szCs w:val="24"/>
          <w:lang w:val="fi-FI"/>
        </w:rPr>
        <w:t>Validasi Informasi</w:t>
      </w:r>
      <w:r w:rsidRPr="00B65634">
        <w:rPr>
          <w:rFonts w:ascii="Arial" w:hAnsi="Arial" w:cs="Arial"/>
          <w:b/>
          <w:bCs/>
          <w:sz w:val="24"/>
          <w:szCs w:val="24"/>
          <w:lang w:val="fi-FI"/>
        </w:rPr>
        <w:t>:</w:t>
      </w:r>
      <w:r w:rsidRPr="00B65634">
        <w:rPr>
          <w:rFonts w:ascii="Arial" w:hAnsi="Arial" w:cs="Arial"/>
          <w:sz w:val="24"/>
          <w:szCs w:val="24"/>
          <w:lang w:val="fi-FI"/>
        </w:rPr>
        <w:t xml:space="preserve"> Mem</w:t>
      </w:r>
      <w:r w:rsidR="007F4FFE">
        <w:rPr>
          <w:rFonts w:ascii="Arial" w:hAnsi="Arial" w:cs="Arial"/>
          <w:sz w:val="24"/>
          <w:szCs w:val="24"/>
          <w:lang w:val="fi-FI"/>
        </w:rPr>
        <w:t>f</w:t>
      </w:r>
      <w:r w:rsidRPr="00B65634">
        <w:rPr>
          <w:rFonts w:ascii="Arial" w:hAnsi="Arial" w:cs="Arial"/>
          <w:sz w:val="24"/>
          <w:szCs w:val="24"/>
          <w:lang w:val="fi-FI"/>
        </w:rPr>
        <w:t>erifikasi kebenaran informasi yang diadukan melalui data internal, kunjungan lapangan (jika diperlukan), atau konfirmasi dari pihak terkait.</w:t>
      </w:r>
    </w:p>
    <w:p w14:paraId="6D3A382D" w14:textId="77777777" w:rsidR="00B65634" w:rsidRPr="00B65634" w:rsidRDefault="00B65634" w:rsidP="0060585A">
      <w:pPr>
        <w:spacing w:after="120" w:line="360" w:lineRule="auto"/>
        <w:ind w:left="540" w:right="259"/>
        <w:jc w:val="both"/>
        <w:rPr>
          <w:rFonts w:ascii="Arial" w:hAnsi="Arial" w:cs="Arial"/>
          <w:sz w:val="24"/>
          <w:szCs w:val="24"/>
          <w:lang w:val="fi-FI"/>
        </w:rPr>
      </w:pPr>
      <w:r w:rsidRPr="00B65634">
        <w:rPr>
          <w:rFonts w:ascii="Arial" w:hAnsi="Arial" w:cs="Arial"/>
          <w:sz w:val="24"/>
          <w:szCs w:val="24"/>
          <w:lang w:val="fi-FI"/>
        </w:rPr>
        <w:t xml:space="preserve">Setelah verifikasi, pengaduan akan diteruskan kepada </w:t>
      </w:r>
      <w:r w:rsidRPr="0060585A">
        <w:rPr>
          <w:rFonts w:ascii="Arial" w:hAnsi="Arial" w:cs="Arial"/>
          <w:sz w:val="24"/>
          <w:szCs w:val="24"/>
          <w:lang w:val="fi-FI"/>
        </w:rPr>
        <w:t>bidang terkait</w:t>
      </w:r>
      <w:r w:rsidRPr="00B65634">
        <w:rPr>
          <w:rFonts w:ascii="Arial" w:hAnsi="Arial" w:cs="Arial"/>
          <w:sz w:val="24"/>
          <w:szCs w:val="24"/>
          <w:lang w:val="fi-FI"/>
        </w:rPr>
        <w:t xml:space="preserve"> dalam Dinas PUPR Maluku Tengah yang memiliki kewenangan dan kompetensi untuk menangani masalah tersebut. Misalnya, pengaduan terkait jalan rusak akan diteruskan ke Bidang Bina Marga, sementara masalah penataan ruang akan ditangani oleh Bidang Tata Ruang.</w:t>
      </w:r>
    </w:p>
    <w:p w14:paraId="661CCA8E" w14:textId="77777777" w:rsidR="00B65634" w:rsidRPr="0060585A" w:rsidRDefault="00B65634" w:rsidP="0060585A">
      <w:pPr>
        <w:pStyle w:val="ListParagraph"/>
        <w:numPr>
          <w:ilvl w:val="0"/>
          <w:numId w:val="11"/>
        </w:numPr>
        <w:tabs>
          <w:tab w:val="left" w:pos="1170"/>
        </w:tabs>
        <w:spacing w:line="360" w:lineRule="auto"/>
        <w:ind w:left="1170" w:right="265" w:hanging="630"/>
        <w:jc w:val="both"/>
        <w:rPr>
          <w:rFonts w:ascii="Arial" w:hAnsi="Arial" w:cs="Arial"/>
          <w:sz w:val="24"/>
          <w:szCs w:val="24"/>
          <w:lang w:val="en-US"/>
        </w:rPr>
      </w:pPr>
      <w:r w:rsidRPr="0060585A">
        <w:rPr>
          <w:rFonts w:ascii="Arial" w:hAnsi="Arial" w:cs="Arial"/>
          <w:sz w:val="24"/>
          <w:szCs w:val="24"/>
          <w:lang w:val="en-US"/>
        </w:rPr>
        <w:t>Tahap Penanganan dan Penyelesaian</w:t>
      </w:r>
    </w:p>
    <w:p w14:paraId="79939F4C" w14:textId="77777777" w:rsidR="00B65634" w:rsidRPr="00B65634" w:rsidRDefault="00B65634" w:rsidP="0060585A">
      <w:pPr>
        <w:spacing w:line="360" w:lineRule="auto"/>
        <w:ind w:left="540" w:right="265" w:firstLine="12"/>
        <w:jc w:val="both"/>
        <w:rPr>
          <w:rFonts w:ascii="Arial" w:hAnsi="Arial" w:cs="Arial"/>
          <w:sz w:val="24"/>
          <w:szCs w:val="24"/>
          <w:lang w:val="en-US"/>
        </w:rPr>
      </w:pPr>
      <w:r w:rsidRPr="00B65634">
        <w:rPr>
          <w:rFonts w:ascii="Arial" w:hAnsi="Arial" w:cs="Arial"/>
          <w:sz w:val="24"/>
          <w:szCs w:val="24"/>
          <w:lang w:val="en-US"/>
        </w:rPr>
        <w:t xml:space="preserve">Bidang yang ditugaskan akan segera melakukan </w:t>
      </w:r>
      <w:r w:rsidRPr="0060585A">
        <w:rPr>
          <w:rFonts w:ascii="Arial" w:hAnsi="Arial" w:cs="Arial"/>
          <w:sz w:val="24"/>
          <w:szCs w:val="24"/>
          <w:lang w:val="en-US"/>
        </w:rPr>
        <w:t>analisis mendalam</w:t>
      </w:r>
      <w:r w:rsidRPr="00B65634">
        <w:rPr>
          <w:rFonts w:ascii="Arial" w:hAnsi="Arial" w:cs="Arial"/>
          <w:sz w:val="24"/>
          <w:szCs w:val="24"/>
          <w:lang w:val="en-US"/>
        </w:rPr>
        <w:t xml:space="preserve"> terhadap pengaduan dan merumuskan langkah-langkah penanganan. Langkah-langkah ini dapat bervariasi tergantung jenis pengaduan, namun umumnya meliputi:</w:t>
      </w:r>
    </w:p>
    <w:p w14:paraId="2F530E29" w14:textId="33B3BA92" w:rsidR="00B65634" w:rsidRPr="00B65634" w:rsidRDefault="00B65634" w:rsidP="0060585A">
      <w:pPr>
        <w:numPr>
          <w:ilvl w:val="0"/>
          <w:numId w:val="10"/>
        </w:numPr>
        <w:tabs>
          <w:tab w:val="clear" w:pos="720"/>
        </w:tabs>
        <w:spacing w:line="360" w:lineRule="auto"/>
        <w:ind w:left="1170" w:right="265" w:hanging="450"/>
        <w:jc w:val="both"/>
        <w:rPr>
          <w:rFonts w:ascii="Arial" w:hAnsi="Arial" w:cs="Arial"/>
          <w:sz w:val="24"/>
          <w:szCs w:val="24"/>
          <w:lang w:val="en-US"/>
        </w:rPr>
      </w:pPr>
      <w:r w:rsidRPr="0060585A">
        <w:rPr>
          <w:rFonts w:ascii="Arial" w:hAnsi="Arial" w:cs="Arial"/>
          <w:sz w:val="24"/>
          <w:szCs w:val="24"/>
          <w:lang w:val="en-US"/>
        </w:rPr>
        <w:t>Klarifikasi Lebih Lanjut:</w:t>
      </w:r>
      <w:r w:rsidRPr="00B65634">
        <w:rPr>
          <w:rFonts w:ascii="Arial" w:hAnsi="Arial" w:cs="Arial"/>
          <w:sz w:val="24"/>
          <w:szCs w:val="24"/>
          <w:lang w:val="en-US"/>
        </w:rPr>
        <w:t xml:space="preserve"> Jika diperlukan, tim akan menghubungi pelapor atau </w:t>
      </w:r>
      <w:r w:rsidR="0060585A">
        <w:rPr>
          <w:rFonts w:ascii="Arial" w:hAnsi="Arial" w:cs="Arial"/>
          <w:sz w:val="24"/>
          <w:szCs w:val="24"/>
          <w:lang w:val="en-US"/>
        </w:rPr>
        <w:t xml:space="preserve">   </w:t>
      </w:r>
      <w:r w:rsidRPr="00B65634">
        <w:rPr>
          <w:rFonts w:ascii="Arial" w:hAnsi="Arial" w:cs="Arial"/>
          <w:sz w:val="24"/>
          <w:szCs w:val="24"/>
          <w:lang w:val="en-US"/>
        </w:rPr>
        <w:t>pihak terkait lainnya untuk mendapatkan informasi tambahan.</w:t>
      </w:r>
    </w:p>
    <w:p w14:paraId="205315EF" w14:textId="77777777" w:rsidR="00B65634" w:rsidRPr="00B65634" w:rsidRDefault="00B65634" w:rsidP="0060585A">
      <w:pPr>
        <w:numPr>
          <w:ilvl w:val="0"/>
          <w:numId w:val="10"/>
        </w:numPr>
        <w:tabs>
          <w:tab w:val="clear" w:pos="720"/>
        </w:tabs>
        <w:spacing w:line="360" w:lineRule="auto"/>
        <w:ind w:left="1170" w:right="265" w:hanging="450"/>
        <w:jc w:val="both"/>
        <w:rPr>
          <w:rFonts w:ascii="Arial" w:hAnsi="Arial" w:cs="Arial"/>
          <w:sz w:val="24"/>
          <w:szCs w:val="24"/>
          <w:lang w:val="en-US"/>
        </w:rPr>
      </w:pPr>
      <w:r w:rsidRPr="0060585A">
        <w:rPr>
          <w:rFonts w:ascii="Arial" w:hAnsi="Arial" w:cs="Arial"/>
          <w:sz w:val="24"/>
          <w:szCs w:val="24"/>
          <w:lang w:val="en-US"/>
        </w:rPr>
        <w:t>Inspeksi Lapangan:</w:t>
      </w:r>
      <w:r w:rsidRPr="00B65634">
        <w:rPr>
          <w:rFonts w:ascii="Arial" w:hAnsi="Arial" w:cs="Arial"/>
          <w:sz w:val="24"/>
          <w:szCs w:val="24"/>
          <w:lang w:val="en-US"/>
        </w:rPr>
        <w:t xml:space="preserve"> Untuk pengaduan yang bersifat teknis seperti kerusakan infrastruktur, tim akan turun langsung ke lapangan untuk meninjau kondisi dan mengidentifikasi penyebab masalah.</w:t>
      </w:r>
    </w:p>
    <w:p w14:paraId="2E7D3FE7" w14:textId="77777777" w:rsidR="00B65634" w:rsidRPr="00B65634" w:rsidRDefault="00B65634" w:rsidP="0060585A">
      <w:pPr>
        <w:numPr>
          <w:ilvl w:val="0"/>
          <w:numId w:val="10"/>
        </w:numPr>
        <w:tabs>
          <w:tab w:val="clear" w:pos="720"/>
        </w:tabs>
        <w:spacing w:line="360" w:lineRule="auto"/>
        <w:ind w:left="1170" w:right="265" w:hanging="450"/>
        <w:jc w:val="both"/>
        <w:rPr>
          <w:rFonts w:ascii="Arial" w:hAnsi="Arial" w:cs="Arial"/>
          <w:sz w:val="24"/>
          <w:szCs w:val="24"/>
          <w:lang w:val="en-US"/>
        </w:rPr>
      </w:pPr>
      <w:r w:rsidRPr="0060585A">
        <w:rPr>
          <w:rFonts w:ascii="Arial" w:hAnsi="Arial" w:cs="Arial"/>
          <w:sz w:val="24"/>
          <w:szCs w:val="24"/>
          <w:lang w:val="en-US"/>
        </w:rPr>
        <w:t>Rapat Koordinasi Internal:</w:t>
      </w:r>
      <w:r w:rsidRPr="00B65634">
        <w:rPr>
          <w:rFonts w:ascii="Arial" w:hAnsi="Arial" w:cs="Arial"/>
          <w:sz w:val="24"/>
          <w:szCs w:val="24"/>
          <w:lang w:val="en-US"/>
        </w:rPr>
        <w:t xml:space="preserve"> Jika masalah melibatkan beberapa unit kerja atau membutuhkan keputusan strategis, rapat koordinasi akan diadakan untuk mencari solusi terbaik.</w:t>
      </w:r>
    </w:p>
    <w:p w14:paraId="16093EBD" w14:textId="77777777" w:rsidR="00B65634" w:rsidRPr="00B65634" w:rsidRDefault="00B65634" w:rsidP="0060585A">
      <w:pPr>
        <w:numPr>
          <w:ilvl w:val="0"/>
          <w:numId w:val="10"/>
        </w:numPr>
        <w:tabs>
          <w:tab w:val="clear" w:pos="720"/>
        </w:tabs>
        <w:spacing w:line="360" w:lineRule="auto"/>
        <w:ind w:left="1170" w:right="265" w:hanging="450"/>
        <w:jc w:val="both"/>
        <w:rPr>
          <w:rFonts w:ascii="Arial" w:hAnsi="Arial" w:cs="Arial"/>
          <w:sz w:val="24"/>
          <w:szCs w:val="24"/>
          <w:lang w:val="en-US"/>
        </w:rPr>
      </w:pPr>
      <w:r w:rsidRPr="0060585A">
        <w:rPr>
          <w:rFonts w:ascii="Arial" w:hAnsi="Arial" w:cs="Arial"/>
          <w:sz w:val="24"/>
          <w:szCs w:val="24"/>
          <w:lang w:val="en-US"/>
        </w:rPr>
        <w:t>Tindakan Perbaikan/Penyelesaian:</w:t>
      </w:r>
      <w:r w:rsidRPr="00B65634">
        <w:rPr>
          <w:rFonts w:ascii="Arial" w:hAnsi="Arial" w:cs="Arial"/>
          <w:sz w:val="24"/>
          <w:szCs w:val="24"/>
          <w:lang w:val="en-US"/>
        </w:rPr>
        <w:t xml:space="preserve"> Berdasarkan hasil analisis dan inspeksi, Dinas PUPR Maluku Tengah akan mengambil tindakan yang diperlukan, seperti perbaikan infrastruktur, peninjauan kebijakan, atau penegakan aturan.</w:t>
      </w:r>
    </w:p>
    <w:p w14:paraId="6B776712" w14:textId="77777777" w:rsidR="007F4FFE" w:rsidRDefault="007F4FFE" w:rsidP="0060585A">
      <w:pPr>
        <w:spacing w:line="360" w:lineRule="auto"/>
        <w:ind w:left="1170" w:right="265" w:hanging="450"/>
        <w:jc w:val="both"/>
        <w:rPr>
          <w:rFonts w:ascii="Arial" w:hAnsi="Arial" w:cs="Arial"/>
          <w:b/>
          <w:bCs/>
          <w:sz w:val="24"/>
          <w:szCs w:val="24"/>
          <w:lang w:val="en-US"/>
        </w:rPr>
      </w:pPr>
    </w:p>
    <w:p w14:paraId="21D51939" w14:textId="77777777" w:rsidR="007F4FFE" w:rsidRDefault="007F4FFE" w:rsidP="0060585A">
      <w:pPr>
        <w:spacing w:line="360" w:lineRule="auto"/>
        <w:ind w:left="1170" w:right="265" w:hanging="450"/>
        <w:jc w:val="both"/>
        <w:rPr>
          <w:rFonts w:ascii="Arial" w:hAnsi="Arial" w:cs="Arial"/>
          <w:b/>
          <w:bCs/>
          <w:sz w:val="24"/>
          <w:szCs w:val="24"/>
          <w:lang w:val="en-US"/>
        </w:rPr>
      </w:pPr>
    </w:p>
    <w:p w14:paraId="1F346FD7" w14:textId="77777777" w:rsidR="0060585A" w:rsidRDefault="0060585A" w:rsidP="0060585A">
      <w:pPr>
        <w:spacing w:line="360" w:lineRule="auto"/>
        <w:ind w:left="1170" w:right="265" w:hanging="450"/>
        <w:jc w:val="both"/>
        <w:rPr>
          <w:rFonts w:ascii="Arial" w:hAnsi="Arial" w:cs="Arial"/>
          <w:b/>
          <w:bCs/>
          <w:sz w:val="24"/>
          <w:szCs w:val="24"/>
          <w:lang w:val="en-US"/>
        </w:rPr>
      </w:pPr>
    </w:p>
    <w:p w14:paraId="260C897F" w14:textId="77777777" w:rsidR="007F4FFE" w:rsidRDefault="007F4FFE" w:rsidP="00F01ACF">
      <w:pPr>
        <w:spacing w:line="360" w:lineRule="auto"/>
        <w:ind w:left="708" w:right="265" w:firstLine="425"/>
        <w:jc w:val="both"/>
        <w:rPr>
          <w:rFonts w:ascii="Arial" w:hAnsi="Arial" w:cs="Arial"/>
          <w:b/>
          <w:bCs/>
          <w:sz w:val="24"/>
          <w:szCs w:val="24"/>
          <w:lang w:val="en-US"/>
        </w:rPr>
      </w:pPr>
    </w:p>
    <w:p w14:paraId="04752CAF" w14:textId="77777777" w:rsidR="007F4FFE" w:rsidRDefault="007F4FFE" w:rsidP="00F01ACF">
      <w:pPr>
        <w:spacing w:line="360" w:lineRule="auto"/>
        <w:ind w:left="708" w:right="265" w:firstLine="425"/>
        <w:jc w:val="both"/>
        <w:rPr>
          <w:rFonts w:ascii="Arial" w:hAnsi="Arial" w:cs="Arial"/>
          <w:b/>
          <w:bCs/>
          <w:sz w:val="24"/>
          <w:szCs w:val="24"/>
          <w:lang w:val="en-US"/>
        </w:rPr>
      </w:pPr>
    </w:p>
    <w:p w14:paraId="14D98987" w14:textId="77777777" w:rsidR="007F4FFE" w:rsidRDefault="007F4FFE" w:rsidP="00F01ACF">
      <w:pPr>
        <w:spacing w:line="360" w:lineRule="auto"/>
        <w:ind w:left="708" w:right="265" w:firstLine="425"/>
        <w:jc w:val="both"/>
        <w:rPr>
          <w:rFonts w:ascii="Arial" w:hAnsi="Arial" w:cs="Arial"/>
          <w:b/>
          <w:bCs/>
          <w:sz w:val="24"/>
          <w:szCs w:val="24"/>
          <w:lang w:val="en-US"/>
        </w:rPr>
      </w:pPr>
    </w:p>
    <w:p w14:paraId="710D5615" w14:textId="1E3FE8FA" w:rsidR="00B65634" w:rsidRPr="0060585A" w:rsidRDefault="00B65634" w:rsidP="0060585A">
      <w:pPr>
        <w:pStyle w:val="ListParagraph"/>
        <w:numPr>
          <w:ilvl w:val="0"/>
          <w:numId w:val="11"/>
        </w:numPr>
        <w:spacing w:line="360" w:lineRule="auto"/>
        <w:ind w:left="1170" w:right="265" w:hanging="630"/>
        <w:jc w:val="both"/>
        <w:rPr>
          <w:rFonts w:ascii="Arial" w:hAnsi="Arial" w:cs="Arial"/>
          <w:sz w:val="24"/>
          <w:szCs w:val="24"/>
          <w:lang w:val="en-US"/>
        </w:rPr>
      </w:pPr>
      <w:r w:rsidRPr="0060585A">
        <w:rPr>
          <w:rFonts w:ascii="Arial" w:hAnsi="Arial" w:cs="Arial"/>
          <w:sz w:val="24"/>
          <w:szCs w:val="24"/>
          <w:lang w:val="en-US"/>
        </w:rPr>
        <w:lastRenderedPageBreak/>
        <w:t>Pelaporan dan Evaluasi</w:t>
      </w:r>
    </w:p>
    <w:p w14:paraId="27AC65A2" w14:textId="77777777" w:rsidR="00B65634" w:rsidRPr="00B65634" w:rsidRDefault="00B65634" w:rsidP="0060585A">
      <w:pPr>
        <w:spacing w:line="360" w:lineRule="auto"/>
        <w:ind w:left="540" w:right="265" w:firstLine="630"/>
        <w:jc w:val="both"/>
        <w:rPr>
          <w:rFonts w:ascii="Arial" w:hAnsi="Arial" w:cs="Arial"/>
          <w:sz w:val="24"/>
          <w:szCs w:val="24"/>
          <w:lang w:val="en-US"/>
        </w:rPr>
      </w:pPr>
      <w:r w:rsidRPr="00B65634">
        <w:rPr>
          <w:rFonts w:ascii="Arial" w:hAnsi="Arial" w:cs="Arial"/>
          <w:sz w:val="24"/>
          <w:szCs w:val="24"/>
          <w:lang w:val="en-US"/>
        </w:rPr>
        <w:t>Setelah pengaduan selesai ditangani, Dinas PUPR Maluku Tengah akan memberikan informasi tindak lanjut kepada pelapor mengenai hasil penanganan dan solusi yang telah diambil. Transparansi dalam penyampaian hasil ini penting untuk membangun kepercayaan publik.</w:t>
      </w:r>
    </w:p>
    <w:p w14:paraId="1BC3B106" w14:textId="77777777" w:rsidR="00B65634" w:rsidRPr="00B65634" w:rsidRDefault="00B65634" w:rsidP="0060585A">
      <w:pPr>
        <w:spacing w:line="360" w:lineRule="auto"/>
        <w:ind w:left="540" w:right="265" w:firstLine="630"/>
        <w:jc w:val="both"/>
        <w:rPr>
          <w:rFonts w:ascii="Arial" w:hAnsi="Arial" w:cs="Arial"/>
          <w:sz w:val="24"/>
          <w:szCs w:val="24"/>
          <w:lang w:val="fi-FI"/>
        </w:rPr>
      </w:pPr>
      <w:r w:rsidRPr="00B65634">
        <w:rPr>
          <w:rFonts w:ascii="Arial" w:hAnsi="Arial" w:cs="Arial"/>
          <w:sz w:val="24"/>
          <w:szCs w:val="24"/>
          <w:lang w:val="fi-FI"/>
        </w:rPr>
        <w:t>Selain itu, setiap pengaduan yang masuk akan didokumentasikan dan dianalisis secara berkala sebagai bahan evaluasi. Data pengaduan ini menjadi masukan berharga bagi Dinas PUPR Maluku Tengah untuk mengidentifikasi area-area yang memerlukan perbaikan, meningkatkan kualitas pelayanan, dan mencegah terulangnya masalah serupa di masa mendatang.</w:t>
      </w:r>
    </w:p>
    <w:p w14:paraId="3D6AFD5C" w14:textId="77777777" w:rsidR="00B65634" w:rsidRPr="00B65634" w:rsidRDefault="00B65634" w:rsidP="0060585A">
      <w:pPr>
        <w:spacing w:line="360" w:lineRule="auto"/>
        <w:ind w:left="540" w:right="265" w:firstLine="630"/>
        <w:jc w:val="both"/>
        <w:rPr>
          <w:rFonts w:ascii="Arial" w:hAnsi="Arial" w:cs="Arial"/>
          <w:sz w:val="24"/>
          <w:szCs w:val="24"/>
          <w:lang w:val="fi-FI"/>
        </w:rPr>
      </w:pPr>
      <w:r w:rsidRPr="00B65634">
        <w:rPr>
          <w:rFonts w:ascii="Arial" w:hAnsi="Arial" w:cs="Arial"/>
          <w:sz w:val="24"/>
          <w:szCs w:val="24"/>
          <w:lang w:val="fi-FI"/>
        </w:rPr>
        <w:t>Dengan mekanisme penanganan pengaduan yang terstruktur ini, Dinas PUPR Maluku Tengah berkomitmen untuk terus meningkatkan pelayanan publik dan menjawab setiap tantangan pembangunan infrastruktur demi kesejahteraan masyarakat Maluku Tengah.</w:t>
      </w:r>
    </w:p>
    <w:p w14:paraId="46F70E8B" w14:textId="77777777" w:rsidR="00B65634" w:rsidRPr="00B65634" w:rsidRDefault="00B65634" w:rsidP="00F01ACF">
      <w:pPr>
        <w:spacing w:line="360" w:lineRule="auto"/>
        <w:ind w:left="708" w:right="265" w:firstLine="425"/>
        <w:jc w:val="both"/>
        <w:rPr>
          <w:rFonts w:ascii="Arial" w:hAnsi="Arial" w:cs="Arial"/>
          <w:sz w:val="24"/>
          <w:szCs w:val="24"/>
          <w:lang w:val="fi-FI"/>
        </w:rPr>
      </w:pPr>
    </w:p>
    <w:p w14:paraId="0541DB67" w14:textId="77777777" w:rsidR="00B65634" w:rsidRDefault="00B65634" w:rsidP="00D83C46">
      <w:pPr>
        <w:spacing w:line="360" w:lineRule="auto"/>
        <w:ind w:left="708" w:firstLine="425"/>
        <w:rPr>
          <w:rFonts w:ascii="Arial" w:hAnsi="Arial" w:cs="Arial"/>
          <w:sz w:val="24"/>
          <w:szCs w:val="24"/>
        </w:rPr>
      </w:pPr>
    </w:p>
    <w:p w14:paraId="45CBF061" w14:textId="77777777" w:rsidR="00B65634" w:rsidRDefault="00B65634" w:rsidP="00D83C46">
      <w:pPr>
        <w:spacing w:line="360" w:lineRule="auto"/>
        <w:ind w:left="708" w:firstLine="425"/>
        <w:rPr>
          <w:rFonts w:ascii="Arial" w:hAnsi="Arial" w:cs="Arial"/>
          <w:sz w:val="24"/>
          <w:szCs w:val="24"/>
        </w:rPr>
      </w:pPr>
    </w:p>
    <w:p w14:paraId="2215450A" w14:textId="2CCAE89B" w:rsidR="00BB5EF2" w:rsidRPr="00D07A1D" w:rsidRDefault="00BB5EF2" w:rsidP="004D1A7D">
      <w:pPr>
        <w:spacing w:line="360" w:lineRule="auto"/>
        <w:ind w:left="708" w:firstLine="425"/>
        <w:rPr>
          <w:rFonts w:ascii="Arial" w:hAnsi="Arial" w:cs="Arial"/>
          <w:sz w:val="24"/>
          <w:szCs w:val="24"/>
        </w:rPr>
        <w:sectPr w:rsidR="00BB5EF2" w:rsidRPr="00D07A1D">
          <w:pgSz w:w="12200" w:h="16450"/>
          <w:pgMar w:top="780" w:right="1133" w:bottom="280" w:left="992" w:header="720" w:footer="720" w:gutter="0"/>
          <w:cols w:space="720"/>
        </w:sectPr>
      </w:pPr>
    </w:p>
    <w:p w14:paraId="5EC17D63" w14:textId="77777777" w:rsidR="004D1A7D" w:rsidRDefault="004D1A7D">
      <w:pPr>
        <w:spacing w:before="71"/>
        <w:ind w:left="1352" w:right="1332"/>
        <w:jc w:val="center"/>
        <w:rPr>
          <w:rFonts w:ascii="Arial" w:hAnsi="Arial" w:cs="Arial"/>
          <w:b/>
          <w:sz w:val="24"/>
          <w:szCs w:val="24"/>
        </w:rPr>
      </w:pPr>
    </w:p>
    <w:p w14:paraId="2215450B" w14:textId="7F4A418B" w:rsidR="00BB5EF2" w:rsidRPr="00D07A1D" w:rsidRDefault="00E358D2">
      <w:pPr>
        <w:spacing w:before="71"/>
        <w:ind w:left="1352" w:right="1332"/>
        <w:jc w:val="center"/>
        <w:rPr>
          <w:rFonts w:ascii="Arial" w:hAnsi="Arial" w:cs="Arial"/>
          <w:b/>
          <w:sz w:val="24"/>
          <w:szCs w:val="24"/>
        </w:rPr>
      </w:pPr>
      <w:r w:rsidRPr="00D07A1D">
        <w:rPr>
          <w:rFonts w:ascii="Arial" w:hAnsi="Arial" w:cs="Arial"/>
          <w:b/>
          <w:sz w:val="24"/>
          <w:szCs w:val="24"/>
        </w:rPr>
        <w:t xml:space="preserve">BAB </w:t>
      </w:r>
      <w:r w:rsidRPr="00D07A1D">
        <w:rPr>
          <w:rFonts w:ascii="Arial" w:hAnsi="Arial" w:cs="Arial"/>
          <w:b/>
          <w:spacing w:val="-5"/>
          <w:sz w:val="24"/>
          <w:szCs w:val="24"/>
        </w:rPr>
        <w:t>III</w:t>
      </w:r>
    </w:p>
    <w:p w14:paraId="2215450C" w14:textId="77777777" w:rsidR="00BB5EF2" w:rsidRPr="00D07A1D" w:rsidRDefault="00E358D2">
      <w:pPr>
        <w:spacing w:before="125"/>
        <w:ind w:left="1352" w:right="1334"/>
        <w:jc w:val="center"/>
        <w:rPr>
          <w:rFonts w:ascii="Arial" w:hAnsi="Arial" w:cs="Arial"/>
          <w:b/>
          <w:sz w:val="24"/>
          <w:szCs w:val="24"/>
        </w:rPr>
      </w:pPr>
      <w:r w:rsidRPr="00D07A1D">
        <w:rPr>
          <w:rFonts w:ascii="Arial" w:hAnsi="Arial" w:cs="Arial"/>
          <w:b/>
          <w:sz w:val="24"/>
          <w:szCs w:val="24"/>
        </w:rPr>
        <w:t>HASIL</w:t>
      </w:r>
      <w:r w:rsidRPr="00D07A1D">
        <w:rPr>
          <w:rFonts w:ascii="Arial" w:hAnsi="Arial" w:cs="Arial"/>
          <w:b/>
          <w:spacing w:val="-1"/>
          <w:sz w:val="24"/>
          <w:szCs w:val="24"/>
        </w:rPr>
        <w:t xml:space="preserve"> </w:t>
      </w:r>
      <w:r w:rsidRPr="00D07A1D">
        <w:rPr>
          <w:rFonts w:ascii="Arial" w:hAnsi="Arial" w:cs="Arial"/>
          <w:b/>
          <w:sz w:val="24"/>
          <w:szCs w:val="24"/>
        </w:rPr>
        <w:t>DAN</w:t>
      </w:r>
      <w:r w:rsidRPr="00D07A1D">
        <w:rPr>
          <w:rFonts w:ascii="Arial" w:hAnsi="Arial" w:cs="Arial"/>
          <w:b/>
          <w:spacing w:val="-1"/>
          <w:sz w:val="24"/>
          <w:szCs w:val="24"/>
        </w:rPr>
        <w:t xml:space="preserve"> </w:t>
      </w:r>
      <w:r w:rsidRPr="00D07A1D">
        <w:rPr>
          <w:rFonts w:ascii="Arial" w:hAnsi="Arial" w:cs="Arial"/>
          <w:b/>
          <w:sz w:val="24"/>
          <w:szCs w:val="24"/>
        </w:rPr>
        <w:t>TINDAK</w:t>
      </w:r>
      <w:r w:rsidRPr="00D07A1D">
        <w:rPr>
          <w:rFonts w:ascii="Arial" w:hAnsi="Arial" w:cs="Arial"/>
          <w:b/>
          <w:spacing w:val="-1"/>
          <w:sz w:val="24"/>
          <w:szCs w:val="24"/>
        </w:rPr>
        <w:t xml:space="preserve"> </w:t>
      </w:r>
      <w:r w:rsidRPr="00D07A1D">
        <w:rPr>
          <w:rFonts w:ascii="Arial" w:hAnsi="Arial" w:cs="Arial"/>
          <w:b/>
          <w:spacing w:val="-2"/>
          <w:sz w:val="24"/>
          <w:szCs w:val="24"/>
        </w:rPr>
        <w:t>LANJUT</w:t>
      </w:r>
    </w:p>
    <w:p w14:paraId="2215450D" w14:textId="77777777" w:rsidR="00BB5EF2" w:rsidRPr="00D07A1D" w:rsidRDefault="00BB5EF2">
      <w:pPr>
        <w:pStyle w:val="BodyText"/>
        <w:rPr>
          <w:rFonts w:ascii="Arial" w:hAnsi="Arial" w:cs="Arial"/>
          <w:b/>
        </w:rPr>
      </w:pPr>
    </w:p>
    <w:p w14:paraId="2215450E" w14:textId="77777777" w:rsidR="00BB5EF2" w:rsidRPr="00D07A1D" w:rsidRDefault="00BB5EF2">
      <w:pPr>
        <w:pStyle w:val="BodyText"/>
        <w:spacing w:before="1"/>
        <w:rPr>
          <w:rFonts w:ascii="Arial" w:hAnsi="Arial" w:cs="Arial"/>
          <w:b/>
        </w:rPr>
      </w:pPr>
    </w:p>
    <w:p w14:paraId="2215450F" w14:textId="77777777" w:rsidR="00BB5EF2" w:rsidRPr="00D07A1D" w:rsidRDefault="00E358D2">
      <w:pPr>
        <w:tabs>
          <w:tab w:val="left" w:pos="710"/>
        </w:tabs>
        <w:ind w:left="142"/>
        <w:rPr>
          <w:rFonts w:ascii="Arial" w:hAnsi="Arial" w:cs="Arial"/>
          <w:b/>
          <w:sz w:val="24"/>
          <w:szCs w:val="24"/>
        </w:rPr>
      </w:pPr>
      <w:r w:rsidRPr="00D07A1D">
        <w:rPr>
          <w:rFonts w:ascii="Arial" w:hAnsi="Arial" w:cs="Arial"/>
          <w:b/>
          <w:spacing w:val="-4"/>
          <w:sz w:val="24"/>
          <w:szCs w:val="24"/>
        </w:rPr>
        <w:t>3.1.</w:t>
      </w:r>
      <w:r w:rsidRPr="00D07A1D">
        <w:rPr>
          <w:rFonts w:ascii="Arial" w:hAnsi="Arial" w:cs="Arial"/>
          <w:b/>
          <w:sz w:val="24"/>
          <w:szCs w:val="24"/>
        </w:rPr>
        <w:tab/>
        <w:t>Monitoring</w:t>
      </w:r>
      <w:r w:rsidRPr="00D07A1D">
        <w:rPr>
          <w:rFonts w:ascii="Arial" w:hAnsi="Arial" w:cs="Arial"/>
          <w:b/>
          <w:spacing w:val="-6"/>
          <w:sz w:val="24"/>
          <w:szCs w:val="24"/>
        </w:rPr>
        <w:t xml:space="preserve"> </w:t>
      </w:r>
      <w:r w:rsidRPr="00D07A1D">
        <w:rPr>
          <w:rFonts w:ascii="Arial" w:hAnsi="Arial" w:cs="Arial"/>
          <w:b/>
          <w:sz w:val="24"/>
          <w:szCs w:val="24"/>
        </w:rPr>
        <w:t>Pengaduan</w:t>
      </w:r>
      <w:r w:rsidRPr="00D07A1D">
        <w:rPr>
          <w:rFonts w:ascii="Arial" w:hAnsi="Arial" w:cs="Arial"/>
          <w:b/>
          <w:spacing w:val="-6"/>
          <w:sz w:val="24"/>
          <w:szCs w:val="24"/>
        </w:rPr>
        <w:t xml:space="preserve"> </w:t>
      </w:r>
      <w:r w:rsidRPr="00D07A1D">
        <w:rPr>
          <w:rFonts w:ascii="Arial" w:hAnsi="Arial" w:cs="Arial"/>
          <w:b/>
          <w:spacing w:val="-2"/>
          <w:sz w:val="24"/>
          <w:szCs w:val="24"/>
        </w:rPr>
        <w:t>Masyarakat</w:t>
      </w:r>
    </w:p>
    <w:p w14:paraId="22154510" w14:textId="5FC246F7" w:rsidR="00BB5EF2" w:rsidRPr="00D07A1D" w:rsidRDefault="00E358D2">
      <w:pPr>
        <w:spacing w:before="125" w:line="360" w:lineRule="auto"/>
        <w:ind w:left="709"/>
        <w:rPr>
          <w:rFonts w:ascii="Arial" w:hAnsi="Arial" w:cs="Arial"/>
          <w:sz w:val="24"/>
          <w:szCs w:val="24"/>
        </w:rPr>
      </w:pPr>
      <w:r w:rsidRPr="00D07A1D">
        <w:rPr>
          <w:rFonts w:ascii="Arial" w:hAnsi="Arial" w:cs="Arial"/>
          <w:sz w:val="24"/>
          <w:szCs w:val="24"/>
        </w:rPr>
        <w:t xml:space="preserve">Berikut Rekap Penyelesaian Pengaduan Tahun </w:t>
      </w:r>
      <w:r w:rsidR="00CC2F29" w:rsidRPr="00D07A1D">
        <w:rPr>
          <w:rFonts w:ascii="Arial" w:hAnsi="Arial" w:cs="Arial"/>
          <w:sz w:val="24"/>
          <w:szCs w:val="24"/>
        </w:rPr>
        <w:t xml:space="preserve">2023 </w:t>
      </w:r>
      <w:r w:rsidRPr="00D07A1D">
        <w:rPr>
          <w:rFonts w:ascii="Arial" w:hAnsi="Arial" w:cs="Arial"/>
          <w:sz w:val="24"/>
          <w:szCs w:val="24"/>
        </w:rPr>
        <w:t>yang masuk melalui</w:t>
      </w:r>
      <w:r w:rsidRPr="00D07A1D">
        <w:rPr>
          <w:rFonts w:ascii="Arial" w:hAnsi="Arial" w:cs="Arial"/>
          <w:spacing w:val="-32"/>
          <w:sz w:val="24"/>
          <w:szCs w:val="24"/>
        </w:rPr>
        <w:t xml:space="preserve"> </w:t>
      </w:r>
      <w:r w:rsidRPr="00D07A1D">
        <w:rPr>
          <w:rFonts w:ascii="Arial" w:hAnsi="Arial" w:cs="Arial"/>
          <w:sz w:val="24"/>
          <w:szCs w:val="24"/>
        </w:rPr>
        <w:t>berbagai kanal aduan SP4N-LAPOR ! :</w:t>
      </w:r>
    </w:p>
    <w:p w14:paraId="22154511" w14:textId="77777777" w:rsidR="00BB5EF2" w:rsidRDefault="00BB5EF2">
      <w:pPr>
        <w:spacing w:line="360" w:lineRule="auto"/>
        <w:sectPr w:rsidR="00BB5EF2">
          <w:pgSz w:w="12200" w:h="16450"/>
          <w:pgMar w:top="780" w:right="1133" w:bottom="280" w:left="992" w:header="720" w:footer="720" w:gutter="0"/>
          <w:cols w:space="720"/>
        </w:sectPr>
      </w:pPr>
    </w:p>
    <w:p w14:paraId="22154512" w14:textId="3C477A90" w:rsidR="00BB5EF2" w:rsidRDefault="00E358D2">
      <w:pPr>
        <w:pStyle w:val="Heading1"/>
        <w:spacing w:before="77"/>
        <w:ind w:right="0"/>
      </w:pPr>
      <w:r>
        <w:lastRenderedPageBreak/>
        <w:t>REKAP</w:t>
      </w:r>
      <w:r>
        <w:rPr>
          <w:spacing w:val="-4"/>
        </w:rPr>
        <w:t xml:space="preserve"> </w:t>
      </w:r>
      <w:r>
        <w:t>PENGADUAN</w:t>
      </w:r>
      <w:r>
        <w:rPr>
          <w:spacing w:val="-2"/>
        </w:rPr>
        <w:t xml:space="preserve"> </w:t>
      </w:r>
      <w:r>
        <w:t>TAHUN</w:t>
      </w:r>
      <w:r>
        <w:rPr>
          <w:spacing w:val="61"/>
        </w:rPr>
        <w:t xml:space="preserve"> </w:t>
      </w:r>
      <w:r>
        <w:rPr>
          <w:spacing w:val="-4"/>
        </w:rPr>
        <w:t>202</w:t>
      </w:r>
      <w:r w:rsidR="00CC2F29">
        <w:rPr>
          <w:spacing w:val="-4"/>
        </w:rPr>
        <w:t>3</w:t>
      </w:r>
    </w:p>
    <w:p w14:paraId="22154513" w14:textId="16CB7F53" w:rsidR="00BB5EF2" w:rsidRDefault="00E358D2">
      <w:pPr>
        <w:spacing w:before="136"/>
        <w:ind w:left="143"/>
        <w:rPr>
          <w:rFonts w:ascii="Arial"/>
          <w:b/>
          <w:sz w:val="24"/>
        </w:rPr>
      </w:pPr>
      <w:r>
        <w:rPr>
          <w:rFonts w:ascii="Arial"/>
          <w:b/>
          <w:sz w:val="24"/>
        </w:rPr>
        <w:t>Bulan</w:t>
      </w:r>
      <w:r>
        <w:rPr>
          <w:rFonts w:ascii="Arial"/>
          <w:b/>
          <w:spacing w:val="-26"/>
          <w:sz w:val="24"/>
        </w:rPr>
        <w:t xml:space="preserve"> </w:t>
      </w:r>
      <w:r>
        <w:rPr>
          <w:rFonts w:ascii="Arial"/>
          <w:b/>
          <w:sz w:val="24"/>
        </w:rPr>
        <w:t>:</w:t>
      </w:r>
      <w:r>
        <w:rPr>
          <w:rFonts w:ascii="Arial"/>
          <w:b/>
          <w:spacing w:val="-5"/>
          <w:sz w:val="24"/>
        </w:rPr>
        <w:t xml:space="preserve"> </w:t>
      </w:r>
      <w:r w:rsidR="00085874">
        <w:rPr>
          <w:rFonts w:ascii="Arial"/>
          <w:b/>
          <w:spacing w:val="-4"/>
          <w:sz w:val="24"/>
        </w:rPr>
        <w:t>Mei</w:t>
      </w:r>
    </w:p>
    <w:p w14:paraId="22154514" w14:textId="77777777" w:rsidR="00BB5EF2" w:rsidRDefault="00BB5EF2">
      <w:pPr>
        <w:pStyle w:val="BodyText"/>
        <w:spacing w:before="10"/>
        <w:rPr>
          <w:rFonts w:ascii="Arial"/>
          <w:b/>
          <w:sz w:val="11"/>
        </w:rPr>
      </w:pPr>
    </w:p>
    <w:tbl>
      <w:tblPr>
        <w:tblW w:w="0" w:type="auto"/>
        <w:tblInd w:w="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0"/>
        <w:gridCol w:w="1553"/>
        <w:gridCol w:w="1135"/>
        <w:gridCol w:w="4472"/>
        <w:gridCol w:w="1256"/>
        <w:gridCol w:w="3498"/>
        <w:gridCol w:w="1496"/>
        <w:gridCol w:w="1416"/>
      </w:tblGrid>
      <w:tr w:rsidR="00BB5EF2" w14:paraId="22154522" w14:textId="77777777" w:rsidTr="00C3554A">
        <w:trPr>
          <w:trHeight w:val="621"/>
        </w:trPr>
        <w:tc>
          <w:tcPr>
            <w:tcW w:w="530" w:type="dxa"/>
          </w:tcPr>
          <w:p w14:paraId="22154515" w14:textId="77777777" w:rsidR="00BB5EF2" w:rsidRDefault="00BB5EF2">
            <w:pPr>
              <w:pStyle w:val="TableParagraph"/>
              <w:rPr>
                <w:rFonts w:ascii="Arial"/>
                <w:b/>
                <w:sz w:val="18"/>
              </w:rPr>
            </w:pPr>
          </w:p>
          <w:p w14:paraId="22154516" w14:textId="77777777" w:rsidR="00BB5EF2" w:rsidRDefault="00E358D2">
            <w:pPr>
              <w:pStyle w:val="TableParagraph"/>
              <w:ind w:left="12"/>
              <w:jc w:val="center"/>
              <w:rPr>
                <w:rFonts w:ascii="Arial MT"/>
                <w:sz w:val="18"/>
              </w:rPr>
            </w:pPr>
            <w:r>
              <w:rPr>
                <w:rFonts w:ascii="Arial MT"/>
                <w:spacing w:val="-5"/>
                <w:sz w:val="18"/>
              </w:rPr>
              <w:t>No</w:t>
            </w:r>
          </w:p>
        </w:tc>
        <w:tc>
          <w:tcPr>
            <w:tcW w:w="1553" w:type="dxa"/>
          </w:tcPr>
          <w:p w14:paraId="22154517" w14:textId="77777777" w:rsidR="00BB5EF2" w:rsidRDefault="00E358D2">
            <w:pPr>
              <w:pStyle w:val="TableParagraph"/>
              <w:spacing w:before="103"/>
              <w:ind w:left="286" w:right="389" w:firstLine="120"/>
              <w:rPr>
                <w:rFonts w:ascii="Arial MT"/>
                <w:sz w:val="18"/>
              </w:rPr>
            </w:pPr>
            <w:r>
              <w:rPr>
                <w:rFonts w:ascii="Arial MT"/>
                <w:spacing w:val="-4"/>
                <w:sz w:val="18"/>
              </w:rPr>
              <w:t xml:space="preserve">Nama </w:t>
            </w:r>
            <w:r>
              <w:rPr>
                <w:rFonts w:ascii="Arial MT"/>
                <w:spacing w:val="-2"/>
                <w:sz w:val="18"/>
              </w:rPr>
              <w:t>Pengadu</w:t>
            </w:r>
          </w:p>
        </w:tc>
        <w:tc>
          <w:tcPr>
            <w:tcW w:w="1135" w:type="dxa"/>
          </w:tcPr>
          <w:p w14:paraId="22154518" w14:textId="77777777" w:rsidR="00BB5EF2" w:rsidRDefault="00E358D2">
            <w:pPr>
              <w:pStyle w:val="TableParagraph"/>
              <w:spacing w:before="103"/>
              <w:ind w:left="116" w:firstLine="216"/>
              <w:rPr>
                <w:rFonts w:ascii="Arial MT"/>
                <w:sz w:val="18"/>
              </w:rPr>
            </w:pPr>
            <w:r>
              <w:rPr>
                <w:rFonts w:ascii="Arial MT"/>
                <w:spacing w:val="-4"/>
                <w:sz w:val="18"/>
              </w:rPr>
              <w:t xml:space="preserve">Media </w:t>
            </w:r>
            <w:r>
              <w:rPr>
                <w:rFonts w:ascii="Arial MT"/>
                <w:spacing w:val="-2"/>
                <w:sz w:val="18"/>
              </w:rPr>
              <w:t>Pengaduan</w:t>
            </w:r>
          </w:p>
        </w:tc>
        <w:tc>
          <w:tcPr>
            <w:tcW w:w="4472" w:type="dxa"/>
          </w:tcPr>
          <w:p w14:paraId="22154519" w14:textId="77777777" w:rsidR="00BB5EF2" w:rsidRDefault="00BB5EF2">
            <w:pPr>
              <w:pStyle w:val="TableParagraph"/>
              <w:rPr>
                <w:rFonts w:ascii="Arial"/>
                <w:b/>
                <w:sz w:val="18"/>
              </w:rPr>
            </w:pPr>
          </w:p>
          <w:p w14:paraId="2215451A" w14:textId="77777777" w:rsidR="00BB5EF2" w:rsidRDefault="00E358D2">
            <w:pPr>
              <w:pStyle w:val="TableParagraph"/>
              <w:ind w:right="108"/>
              <w:jc w:val="center"/>
              <w:rPr>
                <w:rFonts w:ascii="Arial MT"/>
                <w:sz w:val="18"/>
              </w:rPr>
            </w:pPr>
            <w:r>
              <w:rPr>
                <w:rFonts w:ascii="Arial MT"/>
                <w:sz w:val="18"/>
              </w:rPr>
              <w:t xml:space="preserve">Isi </w:t>
            </w:r>
            <w:r>
              <w:rPr>
                <w:rFonts w:ascii="Arial MT"/>
                <w:spacing w:val="-2"/>
                <w:sz w:val="18"/>
              </w:rPr>
              <w:t>Pengaduan</w:t>
            </w:r>
          </w:p>
        </w:tc>
        <w:tc>
          <w:tcPr>
            <w:tcW w:w="1256" w:type="dxa"/>
          </w:tcPr>
          <w:p w14:paraId="2215451B" w14:textId="77777777" w:rsidR="00BB5EF2" w:rsidRDefault="00E358D2">
            <w:pPr>
              <w:pStyle w:val="TableParagraph"/>
              <w:spacing w:before="103"/>
              <w:ind w:left="106" w:firstLine="136"/>
              <w:rPr>
                <w:rFonts w:ascii="Arial MT"/>
                <w:sz w:val="18"/>
              </w:rPr>
            </w:pPr>
            <w:r>
              <w:rPr>
                <w:rFonts w:ascii="Arial MT"/>
                <w:spacing w:val="-2"/>
                <w:sz w:val="18"/>
              </w:rPr>
              <w:t>Tanggal Pengaduan</w:t>
            </w:r>
          </w:p>
        </w:tc>
        <w:tc>
          <w:tcPr>
            <w:tcW w:w="3498" w:type="dxa"/>
          </w:tcPr>
          <w:p w14:paraId="2215451C" w14:textId="77777777" w:rsidR="00BB5EF2" w:rsidRDefault="00BB5EF2">
            <w:pPr>
              <w:pStyle w:val="TableParagraph"/>
              <w:rPr>
                <w:rFonts w:ascii="Arial"/>
                <w:b/>
                <w:sz w:val="18"/>
              </w:rPr>
            </w:pPr>
          </w:p>
          <w:p w14:paraId="2215451D" w14:textId="77777777" w:rsidR="00BB5EF2" w:rsidRDefault="00E358D2">
            <w:pPr>
              <w:pStyle w:val="TableParagraph"/>
              <w:ind w:left="662"/>
              <w:rPr>
                <w:rFonts w:ascii="Arial MT"/>
                <w:sz w:val="18"/>
              </w:rPr>
            </w:pPr>
            <w:r>
              <w:rPr>
                <w:rFonts w:ascii="Arial MT"/>
                <w:sz w:val="18"/>
              </w:rPr>
              <w:t>Tindak</w:t>
            </w:r>
            <w:r>
              <w:rPr>
                <w:rFonts w:ascii="Arial MT"/>
                <w:spacing w:val="-4"/>
                <w:sz w:val="18"/>
              </w:rPr>
              <w:t xml:space="preserve"> </w:t>
            </w:r>
            <w:r>
              <w:rPr>
                <w:rFonts w:ascii="Arial MT"/>
                <w:sz w:val="18"/>
              </w:rPr>
              <w:t>Lanjut</w:t>
            </w:r>
            <w:r>
              <w:rPr>
                <w:rFonts w:ascii="Arial MT"/>
                <w:spacing w:val="-3"/>
                <w:sz w:val="18"/>
              </w:rPr>
              <w:t xml:space="preserve"> </w:t>
            </w:r>
            <w:r>
              <w:rPr>
                <w:rFonts w:ascii="Arial MT"/>
                <w:spacing w:val="-2"/>
                <w:sz w:val="18"/>
              </w:rPr>
              <w:t>Pengaduan</w:t>
            </w:r>
          </w:p>
        </w:tc>
        <w:tc>
          <w:tcPr>
            <w:tcW w:w="1496" w:type="dxa"/>
          </w:tcPr>
          <w:p w14:paraId="2215451E" w14:textId="77777777" w:rsidR="00BB5EF2" w:rsidRDefault="00E358D2">
            <w:pPr>
              <w:pStyle w:val="TableParagraph"/>
              <w:spacing w:line="206" w:lineRule="exact"/>
              <w:ind w:left="147" w:firstLine="216"/>
              <w:rPr>
                <w:rFonts w:ascii="Arial MT"/>
                <w:sz w:val="18"/>
              </w:rPr>
            </w:pPr>
            <w:r>
              <w:rPr>
                <w:rFonts w:ascii="Arial MT"/>
                <w:spacing w:val="-2"/>
                <w:sz w:val="18"/>
              </w:rPr>
              <w:t>Tanggal</w:t>
            </w:r>
          </w:p>
          <w:p w14:paraId="2215451F" w14:textId="77777777" w:rsidR="00BB5EF2" w:rsidRDefault="00E358D2">
            <w:pPr>
              <w:pStyle w:val="TableParagraph"/>
              <w:spacing w:line="206" w:lineRule="exact"/>
              <w:ind w:left="227" w:hanging="80"/>
              <w:rPr>
                <w:rFonts w:ascii="Arial MT"/>
                <w:sz w:val="18"/>
              </w:rPr>
            </w:pPr>
            <w:r>
              <w:rPr>
                <w:rFonts w:ascii="Arial MT"/>
                <w:spacing w:val="-2"/>
                <w:sz w:val="18"/>
              </w:rPr>
              <w:t>Penyelesaian Pengaduan</w:t>
            </w:r>
          </w:p>
        </w:tc>
        <w:tc>
          <w:tcPr>
            <w:tcW w:w="1416" w:type="dxa"/>
          </w:tcPr>
          <w:p w14:paraId="22154520" w14:textId="77777777" w:rsidR="00BB5EF2" w:rsidRDefault="00E358D2">
            <w:pPr>
              <w:pStyle w:val="TableParagraph"/>
              <w:spacing w:line="206" w:lineRule="exact"/>
              <w:ind w:left="107" w:firstLine="286"/>
              <w:rPr>
                <w:rFonts w:ascii="Arial MT"/>
                <w:sz w:val="18"/>
              </w:rPr>
            </w:pPr>
            <w:r>
              <w:rPr>
                <w:rFonts w:ascii="Arial MT"/>
                <w:spacing w:val="-4"/>
                <w:sz w:val="18"/>
              </w:rPr>
              <w:t>Waktu</w:t>
            </w:r>
          </w:p>
          <w:p w14:paraId="22154521" w14:textId="77777777" w:rsidR="00BB5EF2" w:rsidRDefault="00E358D2">
            <w:pPr>
              <w:pStyle w:val="TableParagraph"/>
              <w:spacing w:line="206" w:lineRule="exact"/>
              <w:ind w:left="187" w:hanging="80"/>
              <w:rPr>
                <w:rFonts w:ascii="Arial MT"/>
                <w:sz w:val="18"/>
              </w:rPr>
            </w:pPr>
            <w:r>
              <w:rPr>
                <w:rFonts w:ascii="Arial MT"/>
                <w:spacing w:val="-2"/>
                <w:sz w:val="18"/>
              </w:rPr>
              <w:t>Penyelesaian Pengaduan</w:t>
            </w:r>
          </w:p>
        </w:tc>
      </w:tr>
      <w:tr w:rsidR="00BB5EF2" w14:paraId="2215452E" w14:textId="77777777" w:rsidTr="00C3554A">
        <w:trPr>
          <w:trHeight w:val="1308"/>
        </w:trPr>
        <w:tc>
          <w:tcPr>
            <w:tcW w:w="530" w:type="dxa"/>
          </w:tcPr>
          <w:p w14:paraId="30B7D9C0" w14:textId="77777777" w:rsidR="00BB5EF2" w:rsidRDefault="00BB5EF2">
            <w:pPr>
              <w:pStyle w:val="TableParagraph"/>
              <w:spacing w:before="12"/>
              <w:ind w:left="12" w:right="3"/>
              <w:jc w:val="center"/>
              <w:rPr>
                <w:sz w:val="16"/>
              </w:rPr>
            </w:pPr>
          </w:p>
          <w:p w14:paraId="1BC7822C" w14:textId="77777777" w:rsidR="00085874" w:rsidRDefault="00085874">
            <w:pPr>
              <w:pStyle w:val="TableParagraph"/>
              <w:spacing w:before="12"/>
              <w:ind w:left="12" w:right="3"/>
              <w:jc w:val="center"/>
              <w:rPr>
                <w:sz w:val="16"/>
              </w:rPr>
            </w:pPr>
          </w:p>
          <w:p w14:paraId="22154523" w14:textId="716DC911" w:rsidR="00CC2F29" w:rsidRDefault="00CC2F29">
            <w:pPr>
              <w:pStyle w:val="TableParagraph"/>
              <w:spacing w:before="12"/>
              <w:ind w:left="12" w:right="3"/>
              <w:jc w:val="center"/>
              <w:rPr>
                <w:sz w:val="16"/>
              </w:rPr>
            </w:pPr>
            <w:r>
              <w:rPr>
                <w:sz w:val="16"/>
              </w:rPr>
              <w:t>1</w:t>
            </w:r>
          </w:p>
        </w:tc>
        <w:tc>
          <w:tcPr>
            <w:tcW w:w="1553" w:type="dxa"/>
          </w:tcPr>
          <w:p w14:paraId="78E61BE4" w14:textId="77777777" w:rsidR="00BB5EF2" w:rsidRDefault="00BB5EF2">
            <w:pPr>
              <w:pStyle w:val="TableParagraph"/>
              <w:spacing w:before="12" w:line="271" w:lineRule="auto"/>
              <w:ind w:left="108"/>
              <w:rPr>
                <w:sz w:val="16"/>
              </w:rPr>
            </w:pPr>
          </w:p>
          <w:p w14:paraId="22154524" w14:textId="5D31D3AB" w:rsidR="00CC2F29" w:rsidRDefault="00CC2F29">
            <w:pPr>
              <w:pStyle w:val="TableParagraph"/>
              <w:spacing w:before="12" w:line="271" w:lineRule="auto"/>
              <w:ind w:left="108"/>
              <w:rPr>
                <w:sz w:val="16"/>
              </w:rPr>
            </w:pPr>
            <w:r>
              <w:rPr>
                <w:sz w:val="16"/>
              </w:rPr>
              <w:t>Nomor Aduan</w:t>
            </w:r>
            <w:r>
              <w:rPr>
                <w:sz w:val="16"/>
              </w:rPr>
              <w:br/>
              <w:t>#5377802</w:t>
            </w:r>
          </w:p>
        </w:tc>
        <w:tc>
          <w:tcPr>
            <w:tcW w:w="1135" w:type="dxa"/>
          </w:tcPr>
          <w:p w14:paraId="2BB7B9CD" w14:textId="77777777" w:rsidR="00BB5EF2" w:rsidRDefault="00BB5EF2">
            <w:pPr>
              <w:pStyle w:val="TableParagraph"/>
              <w:spacing w:before="12"/>
              <w:ind w:left="107"/>
              <w:rPr>
                <w:sz w:val="16"/>
              </w:rPr>
            </w:pPr>
          </w:p>
          <w:p w14:paraId="22154525" w14:textId="425FAB5D" w:rsidR="00085874" w:rsidRDefault="00085874">
            <w:pPr>
              <w:pStyle w:val="TableParagraph"/>
              <w:spacing w:before="12"/>
              <w:ind w:left="107"/>
              <w:rPr>
                <w:sz w:val="16"/>
              </w:rPr>
            </w:pPr>
            <w:r>
              <w:rPr>
                <w:sz w:val="16"/>
              </w:rPr>
              <w:t>SP4N-</w:t>
            </w:r>
            <w:r>
              <w:rPr>
                <w:spacing w:val="-2"/>
                <w:sz w:val="16"/>
              </w:rPr>
              <w:t>LAPOR</w:t>
            </w:r>
          </w:p>
        </w:tc>
        <w:tc>
          <w:tcPr>
            <w:tcW w:w="4472" w:type="dxa"/>
          </w:tcPr>
          <w:p w14:paraId="5DC4B075" w14:textId="77777777" w:rsidR="00085874" w:rsidRDefault="00085874" w:rsidP="00085874">
            <w:pPr>
              <w:pStyle w:val="TableParagraph"/>
              <w:spacing w:line="186" w:lineRule="exact"/>
              <w:rPr>
                <w:sz w:val="16"/>
              </w:rPr>
            </w:pPr>
            <w:r>
              <w:rPr>
                <w:sz w:val="16"/>
              </w:rPr>
              <w:t>Jalan Rusak :</w:t>
            </w:r>
          </w:p>
          <w:p w14:paraId="22154529" w14:textId="6649D6E2" w:rsidR="00085874" w:rsidRDefault="00085874" w:rsidP="00085874">
            <w:pPr>
              <w:pStyle w:val="TableParagraph"/>
              <w:spacing w:line="186" w:lineRule="exact"/>
              <w:rPr>
                <w:sz w:val="16"/>
              </w:rPr>
            </w:pPr>
            <w:r>
              <w:rPr>
                <w:sz w:val="16"/>
              </w:rPr>
              <w:t>Kerusakan ja</w:t>
            </w:r>
            <w:r w:rsidR="004D1A7D">
              <w:rPr>
                <w:sz w:val="16"/>
              </w:rPr>
              <w:t>l</w:t>
            </w:r>
            <w:r>
              <w:rPr>
                <w:sz w:val="16"/>
              </w:rPr>
              <w:t>a</w:t>
            </w:r>
            <w:r w:rsidR="004D1A7D">
              <w:rPr>
                <w:sz w:val="16"/>
              </w:rPr>
              <w:t>n</w:t>
            </w:r>
            <w:r>
              <w:rPr>
                <w:sz w:val="16"/>
              </w:rPr>
              <w:t xml:space="preserve"> yang terjadi di daerah saya tepatnya di kecamatan leihitu barat saat ini merupakan permasalahan yang kompleks dan kerugian yang di derita sungguh besar terutama bagi pengguna jalan.</w:t>
            </w:r>
            <w:r w:rsidR="00512970">
              <w:rPr>
                <w:sz w:val="16"/>
              </w:rPr>
              <w:t xml:space="preserve"> Penyebab kerusakan </w:t>
            </w:r>
            <w:r w:rsidR="00376AB0">
              <w:rPr>
                <w:sz w:val="16"/>
              </w:rPr>
              <w:t>jalan antara lain disebabkan karena beban lalu lintas berulang yang berlebihan (over</w:t>
            </w:r>
            <w:r w:rsidR="00CC146E">
              <w:rPr>
                <w:sz w:val="16"/>
              </w:rPr>
              <w:t>loading), panas/suhu udara, air dan hujan, serta mutu awal</w:t>
            </w:r>
            <w:r w:rsidR="0019275F">
              <w:rPr>
                <w:sz w:val="16"/>
              </w:rPr>
              <w:t xml:space="preserve"> produk jalan yang jelek. Kerugian secara individu tersebut akan men</w:t>
            </w:r>
            <w:r w:rsidR="00D95FEB">
              <w:rPr>
                <w:sz w:val="16"/>
              </w:rPr>
              <w:t xml:space="preserve">jadi akumulasi kerugian ekonomi global bagi daerah tersebut. Pengawasan dan pengamanan jalan (penanganan muatan lebih) merupakan amanat undang-undang nomor 14 tahun 1992 tentang lalu lintas dan </w:t>
            </w:r>
            <w:r w:rsidR="00E16DDB">
              <w:rPr>
                <w:sz w:val="16"/>
              </w:rPr>
              <w:t>angkutan jalan. Pada pasal 8 aya (1) disebutkan</w:t>
            </w:r>
            <w:r w:rsidR="0024292C">
              <w:rPr>
                <w:sz w:val="16"/>
              </w:rPr>
              <w:t xml:space="preserve"> bahwa</w:t>
            </w:r>
            <w:r w:rsidR="009002A8">
              <w:rPr>
                <w:sz w:val="16"/>
              </w:rPr>
              <w:t xml:space="preserve"> </w:t>
            </w:r>
            <w:r w:rsidR="00A3672B">
              <w:rPr>
                <w:sz w:val="16"/>
              </w:rPr>
              <w:t>untuk keselamatan, keamanan, ketertiban</w:t>
            </w:r>
            <w:r w:rsidR="000F3743">
              <w:rPr>
                <w:sz w:val="16"/>
              </w:rPr>
              <w:t xml:space="preserve"> dan kelancaran lalu lintas, jalan wajib di</w:t>
            </w:r>
            <w:r w:rsidR="00983764">
              <w:rPr>
                <w:sz w:val="16"/>
              </w:rPr>
              <w:t xml:space="preserve">lengkapi antara lain dengan alat pengawasan dan pengamanan jalan yang umumnya </w:t>
            </w:r>
            <w:r w:rsidR="00B2346C">
              <w:rPr>
                <w:sz w:val="16"/>
              </w:rPr>
              <w:t xml:space="preserve">digunakan juga disebut dengan jembatan timbang </w:t>
            </w:r>
            <w:r w:rsidR="00676217">
              <w:rPr>
                <w:sz w:val="16"/>
              </w:rPr>
              <w:t>(</w:t>
            </w:r>
            <w:r w:rsidR="00B2346C">
              <w:rPr>
                <w:sz w:val="16"/>
              </w:rPr>
              <w:t>pos pemeriksaan terpadu</w:t>
            </w:r>
            <w:r w:rsidR="00676217">
              <w:rPr>
                <w:sz w:val="16"/>
              </w:rPr>
              <w:t xml:space="preserve">). Penanganan muatan lebih angkutan barang sampai </w:t>
            </w:r>
            <w:r w:rsidR="00C0231F">
              <w:rPr>
                <w:sz w:val="16"/>
              </w:rPr>
              <w:t>saat ini masih belum dapat terwujud seperti yang diharapkan. Terdapat banyak hal yang menginikasikan bahwa penanganan muatan lebih masih perlu di</w:t>
            </w:r>
            <w:r w:rsidR="0037145B">
              <w:rPr>
                <w:sz w:val="16"/>
              </w:rPr>
              <w:t xml:space="preserve"> perbaiki. </w:t>
            </w:r>
            <w:r w:rsidR="00B55DEA">
              <w:rPr>
                <w:sz w:val="16"/>
              </w:rPr>
              <w:t>Terdapat kerusakan jalan akibat pem</w:t>
            </w:r>
            <w:r w:rsidR="000677FE">
              <w:rPr>
                <w:sz w:val="16"/>
              </w:rPr>
              <w:t>bebanan muatan lebih (excessive overloading) sebelum umur teknis jalan tercepat</w:t>
            </w:r>
            <w:r w:rsidR="002A3DD7">
              <w:rPr>
                <w:sz w:val="16"/>
              </w:rPr>
              <w:t>, sehingga hal ini akan membutuhkan biaya tambahan untuk mempertahankan fungsi jalan tersebut dan mengurangi alokasi dana</w:t>
            </w:r>
            <w:r w:rsidR="00750E03">
              <w:rPr>
                <w:sz w:val="16"/>
              </w:rPr>
              <w:t xml:space="preserve"> untuk jalan yang lain pada a</w:t>
            </w:r>
            <w:r w:rsidR="00DC5727">
              <w:rPr>
                <w:sz w:val="16"/>
              </w:rPr>
              <w:t>khirnya pengelolaan seluruh jaringan jalan akan terganggu. Kami mohon perhatian penuh dari pemerintah</w:t>
            </w:r>
          </w:p>
        </w:tc>
        <w:tc>
          <w:tcPr>
            <w:tcW w:w="1256" w:type="dxa"/>
          </w:tcPr>
          <w:p w14:paraId="2215452A" w14:textId="6636D7E9" w:rsidR="00BB5EF2" w:rsidRDefault="00FC2FA6">
            <w:pPr>
              <w:pStyle w:val="TableParagraph"/>
              <w:spacing w:before="12"/>
              <w:ind w:left="177"/>
              <w:rPr>
                <w:sz w:val="16"/>
              </w:rPr>
            </w:pPr>
            <w:r>
              <w:rPr>
                <w:sz w:val="16"/>
              </w:rPr>
              <w:t>04-05-2023</w:t>
            </w:r>
          </w:p>
        </w:tc>
        <w:tc>
          <w:tcPr>
            <w:tcW w:w="3498" w:type="dxa"/>
          </w:tcPr>
          <w:p w14:paraId="2215452B" w14:textId="239DCE93" w:rsidR="00BB5EF2" w:rsidRDefault="003F1F4F">
            <w:pPr>
              <w:pStyle w:val="TableParagraph"/>
              <w:spacing w:before="12" w:line="271" w:lineRule="auto"/>
              <w:ind w:left="107"/>
              <w:rPr>
                <w:sz w:val="16"/>
              </w:rPr>
            </w:pPr>
            <w:r>
              <w:rPr>
                <w:sz w:val="16"/>
              </w:rPr>
              <w:t xml:space="preserve">Perlu kami sampaikan bahwa, ruas jalan leihutu barat merupakan ruas jalan provinsi, sehingga dari segi kewenangan PUPR Provinsi Maluku yang memiliki kewenangan, yang kami akan lakukan adalah memberikan usulan pada rapat forum dinas PUPR Provinsi Maluku yang akan dilaksanakan tahun 2024. </w:t>
            </w:r>
          </w:p>
        </w:tc>
        <w:tc>
          <w:tcPr>
            <w:tcW w:w="1496" w:type="dxa"/>
          </w:tcPr>
          <w:p w14:paraId="2215452C" w14:textId="020CA2C8" w:rsidR="00BB5EF2" w:rsidRDefault="00CA1560" w:rsidP="003F1F4F">
            <w:pPr>
              <w:pStyle w:val="TableParagraph"/>
              <w:spacing w:before="12"/>
              <w:jc w:val="center"/>
              <w:rPr>
                <w:sz w:val="16"/>
              </w:rPr>
            </w:pPr>
            <w:r>
              <w:rPr>
                <w:sz w:val="16"/>
              </w:rPr>
              <w:t>26 Juni</w:t>
            </w:r>
            <w:r w:rsidR="003F1F4F">
              <w:rPr>
                <w:sz w:val="16"/>
              </w:rPr>
              <w:t xml:space="preserve"> 2023</w:t>
            </w:r>
          </w:p>
        </w:tc>
        <w:tc>
          <w:tcPr>
            <w:tcW w:w="1416" w:type="dxa"/>
          </w:tcPr>
          <w:p w14:paraId="2215452D" w14:textId="2574078D" w:rsidR="00BB5EF2" w:rsidRDefault="00CA1560" w:rsidP="003F1F4F">
            <w:pPr>
              <w:pStyle w:val="TableParagraph"/>
              <w:jc w:val="center"/>
              <w:rPr>
                <w:rFonts w:ascii="Times New Roman"/>
                <w:sz w:val="16"/>
              </w:rPr>
            </w:pPr>
            <w:r>
              <w:rPr>
                <w:sz w:val="16"/>
              </w:rPr>
              <w:t>26 Juni 2023</w:t>
            </w:r>
          </w:p>
        </w:tc>
      </w:tr>
      <w:tr w:rsidR="00CA1560" w14:paraId="4F4D8003" w14:textId="77777777" w:rsidTr="00C3554A">
        <w:trPr>
          <w:trHeight w:val="1308"/>
        </w:trPr>
        <w:tc>
          <w:tcPr>
            <w:tcW w:w="530" w:type="dxa"/>
          </w:tcPr>
          <w:p w14:paraId="634A9C45" w14:textId="77777777" w:rsidR="00CA1560" w:rsidRDefault="00CA1560" w:rsidP="00CA1560">
            <w:pPr>
              <w:pStyle w:val="TableParagraph"/>
              <w:spacing w:before="12"/>
              <w:ind w:left="12" w:right="3"/>
              <w:jc w:val="center"/>
              <w:rPr>
                <w:sz w:val="16"/>
              </w:rPr>
            </w:pPr>
          </w:p>
          <w:p w14:paraId="5A7BA880" w14:textId="4059ED64" w:rsidR="00CA1560" w:rsidRDefault="00CA1560" w:rsidP="00CA1560">
            <w:pPr>
              <w:pStyle w:val="TableParagraph"/>
              <w:spacing w:before="12"/>
              <w:ind w:left="12" w:right="3"/>
              <w:jc w:val="center"/>
              <w:rPr>
                <w:sz w:val="16"/>
              </w:rPr>
            </w:pPr>
            <w:r>
              <w:rPr>
                <w:sz w:val="16"/>
              </w:rPr>
              <w:t>2</w:t>
            </w:r>
          </w:p>
        </w:tc>
        <w:tc>
          <w:tcPr>
            <w:tcW w:w="1553" w:type="dxa"/>
          </w:tcPr>
          <w:p w14:paraId="2E1F0032" w14:textId="77777777" w:rsidR="00CA1560" w:rsidRDefault="00CA1560" w:rsidP="00CA1560">
            <w:pPr>
              <w:pStyle w:val="TableParagraph"/>
              <w:spacing w:before="12" w:line="271" w:lineRule="auto"/>
              <w:ind w:left="108"/>
              <w:rPr>
                <w:sz w:val="16"/>
              </w:rPr>
            </w:pPr>
          </w:p>
          <w:p w14:paraId="308AA5F7" w14:textId="77777777" w:rsidR="00CA1560" w:rsidRDefault="00CA1560" w:rsidP="00CA1560">
            <w:pPr>
              <w:pStyle w:val="TableParagraph"/>
              <w:spacing w:before="12" w:line="271" w:lineRule="auto"/>
              <w:ind w:left="108"/>
              <w:rPr>
                <w:sz w:val="16"/>
              </w:rPr>
            </w:pPr>
            <w:r>
              <w:rPr>
                <w:sz w:val="16"/>
              </w:rPr>
              <w:t>Nomor Aduan</w:t>
            </w:r>
          </w:p>
          <w:p w14:paraId="54FC2551" w14:textId="2FCD2E07" w:rsidR="00CA1560" w:rsidRDefault="00CA1560" w:rsidP="00CA1560">
            <w:pPr>
              <w:pStyle w:val="TableParagraph"/>
              <w:spacing w:before="12" w:line="271" w:lineRule="auto"/>
              <w:ind w:left="108"/>
              <w:rPr>
                <w:sz w:val="16"/>
              </w:rPr>
            </w:pPr>
            <w:r>
              <w:rPr>
                <w:sz w:val="16"/>
              </w:rPr>
              <w:t>#5345091</w:t>
            </w:r>
          </w:p>
        </w:tc>
        <w:tc>
          <w:tcPr>
            <w:tcW w:w="1135" w:type="dxa"/>
          </w:tcPr>
          <w:p w14:paraId="614BDB0C" w14:textId="77777777" w:rsidR="00CA1560" w:rsidRDefault="00CA1560" w:rsidP="00CA1560">
            <w:pPr>
              <w:pStyle w:val="TableParagraph"/>
              <w:spacing w:before="12"/>
              <w:ind w:left="107"/>
              <w:rPr>
                <w:sz w:val="16"/>
              </w:rPr>
            </w:pPr>
          </w:p>
          <w:p w14:paraId="68308710" w14:textId="361F55A5" w:rsidR="00CA1560" w:rsidRDefault="00CA1560" w:rsidP="00CA1560">
            <w:pPr>
              <w:pStyle w:val="TableParagraph"/>
              <w:spacing w:before="12"/>
              <w:ind w:left="107"/>
              <w:rPr>
                <w:sz w:val="16"/>
              </w:rPr>
            </w:pPr>
            <w:r>
              <w:rPr>
                <w:sz w:val="16"/>
              </w:rPr>
              <w:t>SP4N-</w:t>
            </w:r>
            <w:r>
              <w:rPr>
                <w:spacing w:val="-2"/>
                <w:sz w:val="16"/>
              </w:rPr>
              <w:t>LAPOR</w:t>
            </w:r>
          </w:p>
        </w:tc>
        <w:tc>
          <w:tcPr>
            <w:tcW w:w="4472" w:type="dxa"/>
          </w:tcPr>
          <w:p w14:paraId="28BA6D92" w14:textId="4465C0AE" w:rsidR="00CA1560" w:rsidRDefault="00CA1560" w:rsidP="00CA1560">
            <w:pPr>
              <w:pStyle w:val="TableParagraph"/>
              <w:spacing w:line="186" w:lineRule="exact"/>
              <w:rPr>
                <w:sz w:val="16"/>
              </w:rPr>
            </w:pPr>
            <w:r>
              <w:rPr>
                <w:sz w:val="16"/>
              </w:rPr>
              <w:t>Mhn Tindak Lanjuti :</w:t>
            </w:r>
            <w:r>
              <w:rPr>
                <w:sz w:val="16"/>
              </w:rPr>
              <w:br/>
            </w:r>
            <w:r w:rsidRPr="00C9350E">
              <w:rPr>
                <w:sz w:val="16"/>
              </w:rPr>
              <w:t xml:space="preserve">Kepada ythdinas pekerjaan umum dan perumahan rakyat (pupr) kabupaten maluku tengah provinsi maluku.assalamualaikum wr wb shalomizin melapor,dengan tidak mengurangi rasa hormat saya dengan dinas maupun instansi terkait dengan ini saya ingin memberitahukan kondisi jalan raya pada dusun mamua,desa hila, kecamatan leihitu, kabupaten maluku tengah, provinsi maluku.terhitung hampir sembilan tahun sudah, banjir bandang di dusun mamua, desa hila, kecamatan leihitu, kabupaten maluku tengah (malteng) berlalu.dari bencana itu, bukan saja rumah warga yang mengalami kerusakan, jalan pun ikut rusak. Namun, kerusakan panjang jalan yang hampir 200 meter itu hingga kini masih dipenuhi bebatuan ukuran kepalan tangan orang dewasa.belum ada alternatif yang lebih baik dari pemerintah maluku dan maluku tengah untuk menyenangkan hati masyarakat yang melewati jalur penghubung utama sejumlah desa di kecamatan leihitu itu.pengguna jalan, baik yang menggunakan roda dua maupun roda empat masih mengeluhkan kondisi jalan tersebut. Pasalnya, sering kali mereka hampir jatuh karena tergelincir bebatuan yang memenuhi ruas jalan tersebut.kerusakan jalan mamua sejak 2011 silam pascabanjir melanda kawasan itu. Tapi sampai saat ini belum ada perhatian pemerintah.janji untuk menangani jalan mamua masih hanya sebatas lintas koordinasi. Lalu </w:t>
            </w:r>
            <w:r w:rsidRPr="00C9350E">
              <w:rPr>
                <w:sz w:val="16"/>
              </w:rPr>
              <w:lastRenderedPageBreak/>
              <w:t>kapan kita bisa nikmati jalan yang enak dan mulus dilewati seperti halnya wilayah lain di malukusebab, disaat musim hujan, jalan itu akan kembali rusak karena air sungai mamua akan meluap dan menutup badan jalan.kami berharap instansi terkait bisa memperhatikan semua ini.dusun mamua,desa hila, kecamatan leihitu, kabupaten maluku tengah, provinsi maluku.wassalamu'alaikum wr wbshalom</w:t>
            </w:r>
          </w:p>
        </w:tc>
        <w:tc>
          <w:tcPr>
            <w:tcW w:w="1256" w:type="dxa"/>
          </w:tcPr>
          <w:p w14:paraId="130A3E14" w14:textId="72FCB245" w:rsidR="00CA1560" w:rsidRDefault="00CA1560" w:rsidP="00CA1560">
            <w:pPr>
              <w:pStyle w:val="TableParagraph"/>
              <w:spacing w:before="12"/>
              <w:jc w:val="center"/>
              <w:rPr>
                <w:sz w:val="16"/>
              </w:rPr>
            </w:pPr>
            <w:r>
              <w:rPr>
                <w:sz w:val="16"/>
              </w:rPr>
              <w:lastRenderedPageBreak/>
              <w:t>04-05-2023</w:t>
            </w:r>
          </w:p>
        </w:tc>
        <w:tc>
          <w:tcPr>
            <w:tcW w:w="3498" w:type="dxa"/>
          </w:tcPr>
          <w:p w14:paraId="4D37E2F6" w14:textId="77777777" w:rsidR="00CA1560" w:rsidRDefault="00CA1560" w:rsidP="00CA1560">
            <w:pPr>
              <w:pStyle w:val="TableParagraph"/>
              <w:spacing w:before="12" w:line="271" w:lineRule="auto"/>
              <w:ind w:left="107"/>
              <w:rPr>
                <w:sz w:val="16"/>
              </w:rPr>
            </w:pPr>
            <w:r>
              <w:rPr>
                <w:sz w:val="16"/>
              </w:rPr>
              <w:t xml:space="preserve">Perlu kami sampaikan bahwa, ruas jalan dusun Mamua, kecamatan leihutu merupakan ruas jalan provinsi, sehingga dari segi kewenangan PUPR Provinsi Maluku yang memiliki kewenangan, yang kami akan lakukan adalah memberikan usulan pada rapat forum dinas PUPR Provinsi Maluku yang akan dilaksanakan tahun 2024. </w:t>
            </w:r>
          </w:p>
          <w:p w14:paraId="0AFC360C" w14:textId="176F2CE6" w:rsidR="00CA1560" w:rsidRDefault="00CA1560" w:rsidP="00CA1560">
            <w:pPr>
              <w:pStyle w:val="TableParagraph"/>
              <w:spacing w:before="12" w:line="271" w:lineRule="auto"/>
              <w:ind w:left="107"/>
              <w:rPr>
                <w:sz w:val="16"/>
              </w:rPr>
            </w:pPr>
          </w:p>
        </w:tc>
        <w:tc>
          <w:tcPr>
            <w:tcW w:w="1496" w:type="dxa"/>
          </w:tcPr>
          <w:p w14:paraId="08B2275B" w14:textId="32B771FF" w:rsidR="00CA1560" w:rsidRDefault="00CA1560" w:rsidP="00CA1560">
            <w:pPr>
              <w:pStyle w:val="TableParagraph"/>
              <w:spacing w:before="12"/>
              <w:ind w:left="331"/>
              <w:rPr>
                <w:sz w:val="16"/>
              </w:rPr>
            </w:pPr>
            <w:r>
              <w:rPr>
                <w:sz w:val="16"/>
              </w:rPr>
              <w:t>26 Juni 2023</w:t>
            </w:r>
          </w:p>
        </w:tc>
        <w:tc>
          <w:tcPr>
            <w:tcW w:w="1416" w:type="dxa"/>
          </w:tcPr>
          <w:p w14:paraId="359C7BFE" w14:textId="21161C45" w:rsidR="00CA1560" w:rsidRDefault="00CA1560" w:rsidP="00CA1560">
            <w:pPr>
              <w:pStyle w:val="TableParagraph"/>
              <w:rPr>
                <w:rFonts w:ascii="Times New Roman"/>
                <w:sz w:val="16"/>
              </w:rPr>
            </w:pPr>
            <w:r>
              <w:rPr>
                <w:sz w:val="16"/>
              </w:rPr>
              <w:t>26 Juni 2023</w:t>
            </w:r>
          </w:p>
        </w:tc>
      </w:tr>
      <w:tr w:rsidR="00CA1560" w14:paraId="1DA4ED6D" w14:textId="77777777" w:rsidTr="00C3554A">
        <w:trPr>
          <w:trHeight w:val="1308"/>
        </w:trPr>
        <w:tc>
          <w:tcPr>
            <w:tcW w:w="530" w:type="dxa"/>
          </w:tcPr>
          <w:p w14:paraId="291BC466" w14:textId="77777777" w:rsidR="00CA1560" w:rsidRDefault="00CA1560" w:rsidP="00CA1560">
            <w:pPr>
              <w:pStyle w:val="TableParagraph"/>
              <w:spacing w:before="12"/>
              <w:ind w:left="12" w:right="3"/>
              <w:jc w:val="center"/>
              <w:rPr>
                <w:sz w:val="16"/>
              </w:rPr>
            </w:pPr>
          </w:p>
          <w:p w14:paraId="0683C466" w14:textId="294A5519" w:rsidR="00CA1560" w:rsidRDefault="00CA1560" w:rsidP="00CA1560">
            <w:pPr>
              <w:pStyle w:val="TableParagraph"/>
              <w:spacing w:before="12"/>
              <w:ind w:left="12" w:right="3"/>
              <w:jc w:val="center"/>
              <w:rPr>
                <w:sz w:val="16"/>
              </w:rPr>
            </w:pPr>
            <w:r>
              <w:rPr>
                <w:sz w:val="16"/>
              </w:rPr>
              <w:t>3</w:t>
            </w:r>
          </w:p>
        </w:tc>
        <w:tc>
          <w:tcPr>
            <w:tcW w:w="1553" w:type="dxa"/>
          </w:tcPr>
          <w:p w14:paraId="670731CC" w14:textId="77777777" w:rsidR="00CA1560" w:rsidRDefault="00CA1560" w:rsidP="00CA1560">
            <w:pPr>
              <w:pStyle w:val="TableParagraph"/>
              <w:spacing w:before="12" w:line="271" w:lineRule="auto"/>
              <w:ind w:left="108"/>
              <w:rPr>
                <w:sz w:val="16"/>
              </w:rPr>
            </w:pPr>
          </w:p>
          <w:p w14:paraId="1A0E4D42" w14:textId="77777777" w:rsidR="00CA1560" w:rsidRDefault="00CA1560" w:rsidP="00CA1560">
            <w:pPr>
              <w:pStyle w:val="TableParagraph"/>
              <w:spacing w:before="12" w:line="271" w:lineRule="auto"/>
              <w:ind w:left="108"/>
              <w:rPr>
                <w:sz w:val="16"/>
              </w:rPr>
            </w:pPr>
            <w:r>
              <w:rPr>
                <w:sz w:val="16"/>
              </w:rPr>
              <w:t>Nomor Aduan</w:t>
            </w:r>
          </w:p>
          <w:p w14:paraId="081222F9" w14:textId="79E7B8FD" w:rsidR="00CA1560" w:rsidRDefault="00CA1560" w:rsidP="00CA1560">
            <w:pPr>
              <w:pStyle w:val="TableParagraph"/>
              <w:spacing w:before="12" w:line="271" w:lineRule="auto"/>
              <w:ind w:left="108"/>
              <w:rPr>
                <w:sz w:val="16"/>
              </w:rPr>
            </w:pPr>
            <w:r>
              <w:rPr>
                <w:sz w:val="16"/>
              </w:rPr>
              <w:t>#5344399</w:t>
            </w:r>
          </w:p>
        </w:tc>
        <w:tc>
          <w:tcPr>
            <w:tcW w:w="1135" w:type="dxa"/>
          </w:tcPr>
          <w:p w14:paraId="3AC5FB94" w14:textId="77777777" w:rsidR="00CA1560" w:rsidRDefault="00CA1560" w:rsidP="00CA1560">
            <w:pPr>
              <w:pStyle w:val="TableParagraph"/>
              <w:spacing w:before="12"/>
              <w:ind w:left="107"/>
              <w:rPr>
                <w:sz w:val="16"/>
              </w:rPr>
            </w:pPr>
          </w:p>
          <w:p w14:paraId="3AD45A7D" w14:textId="585138A0" w:rsidR="00CA1560" w:rsidRDefault="00CA1560" w:rsidP="00CA1560">
            <w:pPr>
              <w:pStyle w:val="TableParagraph"/>
              <w:spacing w:before="12"/>
              <w:ind w:left="107"/>
              <w:rPr>
                <w:sz w:val="16"/>
              </w:rPr>
            </w:pPr>
            <w:r>
              <w:rPr>
                <w:sz w:val="16"/>
              </w:rPr>
              <w:t>SP4N-</w:t>
            </w:r>
            <w:r>
              <w:rPr>
                <w:spacing w:val="-2"/>
                <w:sz w:val="16"/>
              </w:rPr>
              <w:t>LAPOR</w:t>
            </w:r>
          </w:p>
        </w:tc>
        <w:tc>
          <w:tcPr>
            <w:tcW w:w="4472" w:type="dxa"/>
          </w:tcPr>
          <w:p w14:paraId="1C10EFEC" w14:textId="370D9B89" w:rsidR="00CA1560" w:rsidRDefault="00CA1560" w:rsidP="00CA1560">
            <w:pPr>
              <w:pStyle w:val="TableParagraph"/>
              <w:spacing w:line="186" w:lineRule="exact"/>
              <w:rPr>
                <w:sz w:val="16"/>
              </w:rPr>
            </w:pPr>
            <w:r>
              <w:rPr>
                <w:sz w:val="16"/>
              </w:rPr>
              <w:t>Kondisi Jalan Di Dusun Mamua:</w:t>
            </w:r>
          </w:p>
          <w:p w14:paraId="547A85D6" w14:textId="11636011" w:rsidR="00CA1560" w:rsidRDefault="00CA1560" w:rsidP="00CA1560">
            <w:pPr>
              <w:pStyle w:val="TableParagraph"/>
              <w:spacing w:line="186" w:lineRule="exact"/>
              <w:rPr>
                <w:sz w:val="16"/>
              </w:rPr>
            </w:pPr>
            <w:r>
              <w:rPr>
                <w:sz w:val="16"/>
              </w:rPr>
              <w:t>Kondisi jln raya yang ada di daerah kamu yaitu di dusun mamua desa hila, kecamatan leihitu, kab maluku tengah, yg hingga sekarang yg belum kunjung di perbaiki oleh pemerintah</w:t>
            </w:r>
          </w:p>
          <w:p w14:paraId="7FA03171" w14:textId="08B736E0" w:rsidR="00CA1560" w:rsidRDefault="00CA1560" w:rsidP="00CA1560">
            <w:pPr>
              <w:pStyle w:val="TableParagraph"/>
              <w:spacing w:line="186" w:lineRule="exact"/>
              <w:rPr>
                <w:sz w:val="16"/>
              </w:rPr>
            </w:pPr>
          </w:p>
        </w:tc>
        <w:tc>
          <w:tcPr>
            <w:tcW w:w="1256" w:type="dxa"/>
          </w:tcPr>
          <w:p w14:paraId="3F95B98E" w14:textId="14F81618" w:rsidR="00CA1560" w:rsidRDefault="00CA1560" w:rsidP="00CA1560">
            <w:pPr>
              <w:pStyle w:val="TableParagraph"/>
              <w:spacing w:before="12"/>
              <w:jc w:val="center"/>
              <w:rPr>
                <w:sz w:val="16"/>
              </w:rPr>
            </w:pPr>
            <w:r>
              <w:rPr>
                <w:sz w:val="16"/>
              </w:rPr>
              <w:t>04-05-2023</w:t>
            </w:r>
          </w:p>
        </w:tc>
        <w:tc>
          <w:tcPr>
            <w:tcW w:w="3498" w:type="dxa"/>
          </w:tcPr>
          <w:p w14:paraId="4707BE7D" w14:textId="77777777" w:rsidR="00CA1560" w:rsidRDefault="00CA1560" w:rsidP="00CA1560">
            <w:pPr>
              <w:pStyle w:val="TableParagraph"/>
              <w:spacing w:before="12" w:line="271" w:lineRule="auto"/>
              <w:ind w:left="107"/>
              <w:rPr>
                <w:sz w:val="16"/>
              </w:rPr>
            </w:pPr>
            <w:r>
              <w:rPr>
                <w:sz w:val="16"/>
              </w:rPr>
              <w:t xml:space="preserve">Perlu kami sampaikan bahwa, ruas jalan dusun Mamua, kecamatan leihutu merupakan ruas jalan provinsi, sehingga dari segi kewenangan PUPR Provinsi Maluku yang memiliki kewenangan, yang kami akan lakukan adalah memberikan usulan pada rapat forum dinas PUPR Provinsi Maluku yang akan dilaksanakan tahun 2024. </w:t>
            </w:r>
          </w:p>
          <w:p w14:paraId="6DFC6003" w14:textId="77777777" w:rsidR="00CA1560" w:rsidRDefault="00CA1560" w:rsidP="00CA1560">
            <w:pPr>
              <w:pStyle w:val="TableParagraph"/>
              <w:spacing w:before="12" w:line="271" w:lineRule="auto"/>
              <w:ind w:left="107"/>
              <w:rPr>
                <w:sz w:val="16"/>
              </w:rPr>
            </w:pPr>
          </w:p>
        </w:tc>
        <w:tc>
          <w:tcPr>
            <w:tcW w:w="1496" w:type="dxa"/>
          </w:tcPr>
          <w:p w14:paraId="05FC54B8" w14:textId="002A8E4C" w:rsidR="00CA1560" w:rsidRDefault="00CA1560" w:rsidP="00CA1560">
            <w:pPr>
              <w:pStyle w:val="TableParagraph"/>
              <w:spacing w:before="12"/>
              <w:ind w:left="331"/>
              <w:rPr>
                <w:sz w:val="16"/>
              </w:rPr>
            </w:pPr>
            <w:r>
              <w:rPr>
                <w:sz w:val="16"/>
              </w:rPr>
              <w:t>26 Juni 2023</w:t>
            </w:r>
          </w:p>
        </w:tc>
        <w:tc>
          <w:tcPr>
            <w:tcW w:w="1416" w:type="dxa"/>
          </w:tcPr>
          <w:p w14:paraId="3C4AD39C" w14:textId="06799FA6" w:rsidR="00CA1560" w:rsidRDefault="00CA1560" w:rsidP="00CA1560">
            <w:pPr>
              <w:pStyle w:val="TableParagraph"/>
              <w:rPr>
                <w:rFonts w:ascii="Times New Roman"/>
                <w:sz w:val="16"/>
              </w:rPr>
            </w:pPr>
            <w:r>
              <w:rPr>
                <w:sz w:val="16"/>
              </w:rPr>
              <w:t>26 Juni 2023</w:t>
            </w:r>
          </w:p>
        </w:tc>
      </w:tr>
      <w:tr w:rsidR="00CA1560" w14:paraId="23B6530D" w14:textId="77777777" w:rsidTr="00C3554A">
        <w:trPr>
          <w:trHeight w:val="1308"/>
        </w:trPr>
        <w:tc>
          <w:tcPr>
            <w:tcW w:w="530" w:type="dxa"/>
          </w:tcPr>
          <w:p w14:paraId="22830169" w14:textId="77777777" w:rsidR="00CA1560" w:rsidRDefault="00CA1560" w:rsidP="00CA1560">
            <w:pPr>
              <w:pStyle w:val="TableParagraph"/>
              <w:spacing w:before="12"/>
              <w:ind w:left="12" w:right="3"/>
              <w:jc w:val="center"/>
              <w:rPr>
                <w:sz w:val="16"/>
              </w:rPr>
            </w:pPr>
          </w:p>
          <w:p w14:paraId="51659D6D" w14:textId="16D9CDD2" w:rsidR="00CA1560" w:rsidRDefault="00CA1560" w:rsidP="00CA1560">
            <w:pPr>
              <w:pStyle w:val="TableParagraph"/>
              <w:spacing w:before="12"/>
              <w:ind w:left="12" w:right="3"/>
              <w:jc w:val="center"/>
              <w:rPr>
                <w:sz w:val="16"/>
              </w:rPr>
            </w:pPr>
            <w:r>
              <w:rPr>
                <w:sz w:val="16"/>
              </w:rPr>
              <w:t>4</w:t>
            </w:r>
          </w:p>
        </w:tc>
        <w:tc>
          <w:tcPr>
            <w:tcW w:w="1553" w:type="dxa"/>
          </w:tcPr>
          <w:p w14:paraId="4FEE92E8" w14:textId="77777777" w:rsidR="00CA1560" w:rsidRDefault="00CA1560" w:rsidP="00CA1560">
            <w:pPr>
              <w:pStyle w:val="TableParagraph"/>
              <w:spacing w:before="12" w:line="271" w:lineRule="auto"/>
              <w:ind w:left="108"/>
              <w:rPr>
                <w:sz w:val="16"/>
              </w:rPr>
            </w:pPr>
          </w:p>
          <w:p w14:paraId="64B6E45F" w14:textId="77777777" w:rsidR="00CA1560" w:rsidRDefault="00CA1560" w:rsidP="00CA1560">
            <w:pPr>
              <w:pStyle w:val="TableParagraph"/>
              <w:spacing w:before="12" w:line="271" w:lineRule="auto"/>
              <w:ind w:left="108"/>
              <w:rPr>
                <w:sz w:val="16"/>
              </w:rPr>
            </w:pPr>
            <w:r>
              <w:rPr>
                <w:sz w:val="16"/>
              </w:rPr>
              <w:t>Nomor Aduan</w:t>
            </w:r>
          </w:p>
          <w:p w14:paraId="42553537" w14:textId="408B47E0" w:rsidR="00CA1560" w:rsidRDefault="00CA1560" w:rsidP="00CA1560">
            <w:pPr>
              <w:pStyle w:val="TableParagraph"/>
              <w:spacing w:before="12" w:line="271" w:lineRule="auto"/>
              <w:ind w:left="108"/>
              <w:rPr>
                <w:sz w:val="16"/>
              </w:rPr>
            </w:pPr>
            <w:r>
              <w:rPr>
                <w:sz w:val="16"/>
              </w:rPr>
              <w:t>#5349513</w:t>
            </w:r>
          </w:p>
        </w:tc>
        <w:tc>
          <w:tcPr>
            <w:tcW w:w="1135" w:type="dxa"/>
          </w:tcPr>
          <w:p w14:paraId="16F168C7" w14:textId="77777777" w:rsidR="00CA1560" w:rsidRDefault="00CA1560" w:rsidP="00CA1560">
            <w:pPr>
              <w:pStyle w:val="TableParagraph"/>
              <w:spacing w:before="12"/>
              <w:ind w:left="107"/>
              <w:rPr>
                <w:sz w:val="16"/>
              </w:rPr>
            </w:pPr>
          </w:p>
          <w:p w14:paraId="59E757EB" w14:textId="464D65D2" w:rsidR="00CA1560" w:rsidRDefault="00CA1560" w:rsidP="00CA1560">
            <w:pPr>
              <w:pStyle w:val="TableParagraph"/>
              <w:spacing w:before="12"/>
              <w:ind w:left="107"/>
              <w:rPr>
                <w:sz w:val="16"/>
              </w:rPr>
            </w:pPr>
            <w:r>
              <w:rPr>
                <w:sz w:val="16"/>
              </w:rPr>
              <w:t>SP4N-</w:t>
            </w:r>
            <w:r>
              <w:rPr>
                <w:spacing w:val="-2"/>
                <w:sz w:val="16"/>
              </w:rPr>
              <w:t>LAPOR</w:t>
            </w:r>
          </w:p>
        </w:tc>
        <w:tc>
          <w:tcPr>
            <w:tcW w:w="4472" w:type="dxa"/>
          </w:tcPr>
          <w:p w14:paraId="66A307E2" w14:textId="77777777" w:rsidR="00CA1560" w:rsidRDefault="00CA1560" w:rsidP="00CA1560">
            <w:pPr>
              <w:pStyle w:val="TableParagraph"/>
              <w:spacing w:line="186" w:lineRule="exact"/>
              <w:rPr>
                <w:sz w:val="16"/>
              </w:rPr>
            </w:pPr>
            <w:r>
              <w:rPr>
                <w:sz w:val="16"/>
              </w:rPr>
              <w:t>Pengaduan Jalanan Banda Neira :</w:t>
            </w:r>
          </w:p>
          <w:p w14:paraId="1B24C384" w14:textId="0F60C541" w:rsidR="00CA1560" w:rsidRDefault="00CA1560" w:rsidP="00CA1560">
            <w:pPr>
              <w:pStyle w:val="TableParagraph"/>
              <w:spacing w:line="186" w:lineRule="exact"/>
              <w:rPr>
                <w:sz w:val="16"/>
              </w:rPr>
            </w:pPr>
            <w:r>
              <w:rPr>
                <w:sz w:val="16"/>
              </w:rPr>
              <w:t>Kepada : yth, par dinas pekerjaan umum dan perumahan rakyat (pupr) kba. Maluku tengah prov. Maluku jalan stapak yang kami gunakan apalagi saat musim hujan turun jalan yang berlubang di penuhi oleh air hujan mengakibatkan kami masyarakat yang melalui jalan tersebut mengalami kecelakaan pada saat melalui jalan stapak. Olej karena itu kami sangat dan sangat berharap agar dapat memperhatikan dan menindak lanjuti apa yang kami sampaikan keluhkesa kami agar jalan stapak dapat di perbaiki</w:t>
            </w:r>
          </w:p>
        </w:tc>
        <w:tc>
          <w:tcPr>
            <w:tcW w:w="1256" w:type="dxa"/>
          </w:tcPr>
          <w:p w14:paraId="6C6D5D11" w14:textId="5074A37E" w:rsidR="00CA1560" w:rsidRDefault="00CA1560" w:rsidP="00CA1560">
            <w:pPr>
              <w:pStyle w:val="TableParagraph"/>
              <w:spacing w:before="12"/>
              <w:jc w:val="center"/>
              <w:rPr>
                <w:sz w:val="16"/>
              </w:rPr>
            </w:pPr>
            <w:r>
              <w:rPr>
                <w:sz w:val="16"/>
              </w:rPr>
              <w:t>04-05-2023</w:t>
            </w:r>
          </w:p>
        </w:tc>
        <w:tc>
          <w:tcPr>
            <w:tcW w:w="3498" w:type="dxa"/>
          </w:tcPr>
          <w:p w14:paraId="6F061B40" w14:textId="12ACB6B9" w:rsidR="00CA1560" w:rsidRDefault="00CA1560" w:rsidP="00CA1560">
            <w:pPr>
              <w:pStyle w:val="TableParagraph"/>
              <w:spacing w:before="12" w:line="271" w:lineRule="auto"/>
              <w:ind w:left="107"/>
              <w:rPr>
                <w:sz w:val="16"/>
              </w:rPr>
            </w:pPr>
            <w:r>
              <w:rPr>
                <w:sz w:val="16"/>
              </w:rPr>
              <w:t>Perlu kami sampaikan bahwa, Jalan Setapak sejak tahun 2022 lalu sudah tidak menjadi kewenangan PUPR Kabupaten untuk mengerjakanya, PUPR kabupaten lebih fokus ke jalan lingkungan sementara jalan setapak itu kewenangan negeri-negeri lewat alokasi dana desa. Jika wilayah bapak/ibu masuk dalam SK Kumuh maka dapat ditangani oleh dinas perumahan dan kawasan permukiman kabupaten Maluku Tengah. Demikian yang dapat kami sampaikan</w:t>
            </w:r>
          </w:p>
          <w:p w14:paraId="3A984545" w14:textId="77777777" w:rsidR="00CA1560" w:rsidRDefault="00CA1560" w:rsidP="00CA1560">
            <w:pPr>
              <w:pStyle w:val="TableParagraph"/>
              <w:spacing w:before="12" w:line="271" w:lineRule="auto"/>
              <w:ind w:left="107"/>
              <w:rPr>
                <w:sz w:val="16"/>
              </w:rPr>
            </w:pPr>
          </w:p>
        </w:tc>
        <w:tc>
          <w:tcPr>
            <w:tcW w:w="1496" w:type="dxa"/>
          </w:tcPr>
          <w:p w14:paraId="7EA637B6" w14:textId="70F6EEB3" w:rsidR="00CA1560" w:rsidRDefault="00CA1560" w:rsidP="00CA1560">
            <w:pPr>
              <w:pStyle w:val="TableParagraph"/>
              <w:spacing w:before="12"/>
              <w:ind w:left="331"/>
              <w:rPr>
                <w:sz w:val="16"/>
              </w:rPr>
            </w:pPr>
            <w:r>
              <w:rPr>
                <w:sz w:val="16"/>
              </w:rPr>
              <w:t>26 Juni 2023</w:t>
            </w:r>
          </w:p>
        </w:tc>
        <w:tc>
          <w:tcPr>
            <w:tcW w:w="1416" w:type="dxa"/>
          </w:tcPr>
          <w:p w14:paraId="49B4448B" w14:textId="70BBAD87" w:rsidR="00CA1560" w:rsidRDefault="00CA1560" w:rsidP="00CA1560">
            <w:pPr>
              <w:pStyle w:val="TableParagraph"/>
              <w:rPr>
                <w:rFonts w:ascii="Times New Roman"/>
                <w:sz w:val="16"/>
              </w:rPr>
            </w:pPr>
            <w:r>
              <w:rPr>
                <w:sz w:val="16"/>
              </w:rPr>
              <w:t>26 Juni 2023</w:t>
            </w:r>
          </w:p>
        </w:tc>
      </w:tr>
      <w:tr w:rsidR="00CA1560" w14:paraId="3B244243" w14:textId="77777777" w:rsidTr="00C3554A">
        <w:trPr>
          <w:trHeight w:val="1308"/>
        </w:trPr>
        <w:tc>
          <w:tcPr>
            <w:tcW w:w="530" w:type="dxa"/>
          </w:tcPr>
          <w:p w14:paraId="463850D4" w14:textId="77777777" w:rsidR="00CA1560" w:rsidRDefault="00CA1560" w:rsidP="00CA1560">
            <w:pPr>
              <w:pStyle w:val="TableParagraph"/>
              <w:spacing w:before="12"/>
              <w:ind w:left="12" w:right="3"/>
              <w:jc w:val="center"/>
              <w:rPr>
                <w:sz w:val="16"/>
              </w:rPr>
            </w:pPr>
          </w:p>
          <w:p w14:paraId="7C18E93F" w14:textId="7981A6C2" w:rsidR="00CA1560" w:rsidRDefault="00CA1560" w:rsidP="00CA1560">
            <w:pPr>
              <w:pStyle w:val="TableParagraph"/>
              <w:spacing w:before="12"/>
              <w:ind w:left="12" w:right="3"/>
              <w:jc w:val="center"/>
              <w:rPr>
                <w:sz w:val="16"/>
              </w:rPr>
            </w:pPr>
            <w:r>
              <w:rPr>
                <w:sz w:val="16"/>
              </w:rPr>
              <w:t>5</w:t>
            </w:r>
          </w:p>
        </w:tc>
        <w:tc>
          <w:tcPr>
            <w:tcW w:w="1553" w:type="dxa"/>
          </w:tcPr>
          <w:p w14:paraId="706F1C02" w14:textId="77777777" w:rsidR="00CA1560" w:rsidRDefault="00CA1560" w:rsidP="00CA1560">
            <w:pPr>
              <w:pStyle w:val="TableParagraph"/>
              <w:spacing w:before="12" w:line="271" w:lineRule="auto"/>
              <w:ind w:left="108"/>
              <w:rPr>
                <w:sz w:val="16"/>
              </w:rPr>
            </w:pPr>
          </w:p>
          <w:p w14:paraId="719274BB" w14:textId="77777777" w:rsidR="00CA1560" w:rsidRDefault="00CA1560" w:rsidP="00CA1560">
            <w:pPr>
              <w:pStyle w:val="TableParagraph"/>
              <w:spacing w:before="12" w:line="271" w:lineRule="auto"/>
              <w:ind w:left="108"/>
              <w:rPr>
                <w:sz w:val="16"/>
              </w:rPr>
            </w:pPr>
            <w:r>
              <w:rPr>
                <w:sz w:val="16"/>
              </w:rPr>
              <w:t>Nomor Aduan</w:t>
            </w:r>
          </w:p>
          <w:p w14:paraId="62B91051" w14:textId="43557A3D" w:rsidR="00CA1560" w:rsidRDefault="00CA1560" w:rsidP="00CA1560">
            <w:pPr>
              <w:pStyle w:val="TableParagraph"/>
              <w:spacing w:before="12" w:line="271" w:lineRule="auto"/>
              <w:ind w:left="108"/>
              <w:rPr>
                <w:sz w:val="16"/>
              </w:rPr>
            </w:pPr>
            <w:r>
              <w:rPr>
                <w:sz w:val="16"/>
              </w:rPr>
              <w:t>#5371758</w:t>
            </w:r>
          </w:p>
        </w:tc>
        <w:tc>
          <w:tcPr>
            <w:tcW w:w="1135" w:type="dxa"/>
          </w:tcPr>
          <w:p w14:paraId="41FFD456" w14:textId="77777777" w:rsidR="00CA1560" w:rsidRDefault="00CA1560" w:rsidP="00CA1560">
            <w:pPr>
              <w:pStyle w:val="TableParagraph"/>
              <w:spacing w:before="12"/>
              <w:ind w:left="107"/>
              <w:rPr>
                <w:sz w:val="16"/>
              </w:rPr>
            </w:pPr>
          </w:p>
          <w:p w14:paraId="70B3EC22" w14:textId="0E81B64B" w:rsidR="00CA1560" w:rsidRDefault="00CA1560" w:rsidP="00CA1560">
            <w:pPr>
              <w:pStyle w:val="TableParagraph"/>
              <w:spacing w:before="12"/>
              <w:ind w:left="107"/>
              <w:rPr>
                <w:sz w:val="16"/>
              </w:rPr>
            </w:pPr>
            <w:r>
              <w:rPr>
                <w:sz w:val="16"/>
              </w:rPr>
              <w:t>SP4N-</w:t>
            </w:r>
            <w:r>
              <w:rPr>
                <w:spacing w:val="-2"/>
                <w:sz w:val="16"/>
              </w:rPr>
              <w:t>LAPOR</w:t>
            </w:r>
          </w:p>
        </w:tc>
        <w:tc>
          <w:tcPr>
            <w:tcW w:w="4472" w:type="dxa"/>
          </w:tcPr>
          <w:p w14:paraId="0FE2897A" w14:textId="77777777" w:rsidR="00CA1560" w:rsidRDefault="00CA1560" w:rsidP="00CA1560">
            <w:pPr>
              <w:pStyle w:val="TableParagraph"/>
              <w:spacing w:line="186" w:lineRule="exact"/>
              <w:rPr>
                <w:sz w:val="16"/>
              </w:rPr>
            </w:pPr>
            <w:r>
              <w:rPr>
                <w:sz w:val="16"/>
              </w:rPr>
              <w:t>Rusaknya Jalan Di Kota Saparua, Maluku Tengah:</w:t>
            </w:r>
          </w:p>
          <w:p w14:paraId="4176C618" w14:textId="02B4EC91" w:rsidR="00CA1560" w:rsidRDefault="00CA1560" w:rsidP="00CA1560">
            <w:pPr>
              <w:pStyle w:val="TableParagraph"/>
              <w:spacing w:line="186" w:lineRule="exact"/>
              <w:rPr>
                <w:sz w:val="16"/>
              </w:rPr>
            </w:pPr>
            <w:r w:rsidRPr="004D4576">
              <w:rPr>
                <w:sz w:val="16"/>
              </w:rPr>
              <w:t>Seperti yang kita ketahui bahwa banyak jalan yang masih rusak di daerah saparua. kata warga setempat, proyek yang didanai apbd tahun anggaran 2019 oleh pemerintah kabupaten maluku tengah ini, sejatinya sudah harus dikerjakan mulai 31 juli 2019 sesuai kontrak yang disetujui, namun sudah tiga bulan perusahaan tersebut belum menunjukan progress pekerjaan. sebelumnya, sejumlah ruas jalan di pusat kota kecamatan saparua ini memang menjadi perhatian warga, lantara kondisi fisiknya sudah rusak parah. sejumlah ruas jalan berlubang b sudah sejak beberapa tahun lalu. atas kondisi itu masyarakat saparua sering mengeluhkan perhatian pemerintah terhadap perbaikan jalan-jalan yang menjadi tumpuan warga itu. pasalnya, aktifitas warga kecamatan saparua, yang mengakses infrastruktur pemerintah tersebht, sudah sangat terganggu. dan seperti yang kita ketahui, bahwa setiap tahunnya berlangsung kegiatan hari pattimura yang berlangsung di kota saparua. seharusnya pemerintah lebih memerhatikan hal tersebut, dikarenakan akan banyak pengunjung dari luar daerah saparua yang ada untuk menyaksikan acara tersebut.</w:t>
            </w:r>
          </w:p>
        </w:tc>
        <w:tc>
          <w:tcPr>
            <w:tcW w:w="1256" w:type="dxa"/>
          </w:tcPr>
          <w:p w14:paraId="1387CC6B" w14:textId="4213E726" w:rsidR="00CA1560" w:rsidRDefault="00CA1560" w:rsidP="00CA1560">
            <w:pPr>
              <w:pStyle w:val="TableParagraph"/>
              <w:spacing w:before="12"/>
              <w:jc w:val="center"/>
              <w:rPr>
                <w:sz w:val="16"/>
              </w:rPr>
            </w:pPr>
            <w:r>
              <w:rPr>
                <w:sz w:val="16"/>
              </w:rPr>
              <w:t>04-05-2023</w:t>
            </w:r>
          </w:p>
          <w:p w14:paraId="0517CFB6" w14:textId="77777777" w:rsidR="00CA1560" w:rsidRDefault="00CA1560" w:rsidP="00CA1560">
            <w:pPr>
              <w:rPr>
                <w:rFonts w:ascii="Tahoma" w:eastAsia="Tahoma" w:hAnsi="Tahoma" w:cs="Tahoma"/>
                <w:sz w:val="16"/>
              </w:rPr>
            </w:pPr>
          </w:p>
          <w:p w14:paraId="049A565F" w14:textId="77777777" w:rsidR="00CA1560" w:rsidRPr="004D4576" w:rsidRDefault="00CA1560" w:rsidP="00CA1560">
            <w:pPr>
              <w:jc w:val="center"/>
            </w:pPr>
          </w:p>
        </w:tc>
        <w:tc>
          <w:tcPr>
            <w:tcW w:w="3498" w:type="dxa"/>
          </w:tcPr>
          <w:p w14:paraId="54A5C738" w14:textId="63F5E6B2" w:rsidR="00CA1560" w:rsidRDefault="00CA1560" w:rsidP="00CA1560">
            <w:pPr>
              <w:pStyle w:val="TableParagraph"/>
              <w:spacing w:before="12" w:line="271" w:lineRule="auto"/>
              <w:ind w:left="107"/>
              <w:rPr>
                <w:sz w:val="16"/>
              </w:rPr>
            </w:pPr>
            <w:r>
              <w:rPr>
                <w:sz w:val="16"/>
              </w:rPr>
              <w:t xml:space="preserve">Kami akan sampaikan kepada PPK yang menangangi jalan tersebut yang pasti sebelum akhir tahun anggaran sesuai dengan kontrak pekerjaan tersebut akan dilaksanakan. </w:t>
            </w:r>
          </w:p>
          <w:p w14:paraId="2FF03136" w14:textId="77777777" w:rsidR="00CA1560" w:rsidRDefault="00CA1560" w:rsidP="00CA1560">
            <w:pPr>
              <w:pStyle w:val="TableParagraph"/>
              <w:spacing w:before="12" w:line="271" w:lineRule="auto"/>
              <w:ind w:left="107"/>
              <w:rPr>
                <w:sz w:val="16"/>
              </w:rPr>
            </w:pPr>
          </w:p>
        </w:tc>
        <w:tc>
          <w:tcPr>
            <w:tcW w:w="1496" w:type="dxa"/>
          </w:tcPr>
          <w:p w14:paraId="2C9CAF06" w14:textId="55CFA260" w:rsidR="00CA1560" w:rsidRDefault="00CA1560" w:rsidP="00CA1560">
            <w:pPr>
              <w:pStyle w:val="TableParagraph"/>
              <w:spacing w:before="12"/>
              <w:ind w:left="331"/>
              <w:rPr>
                <w:sz w:val="16"/>
              </w:rPr>
            </w:pPr>
            <w:r>
              <w:rPr>
                <w:sz w:val="16"/>
              </w:rPr>
              <w:t>26 Juni 2023</w:t>
            </w:r>
          </w:p>
        </w:tc>
        <w:tc>
          <w:tcPr>
            <w:tcW w:w="1416" w:type="dxa"/>
          </w:tcPr>
          <w:p w14:paraId="11F33AD2" w14:textId="0852F39F" w:rsidR="00CA1560" w:rsidRDefault="00CA1560" w:rsidP="00CA1560">
            <w:pPr>
              <w:pStyle w:val="TableParagraph"/>
              <w:rPr>
                <w:rFonts w:ascii="Times New Roman"/>
                <w:sz w:val="16"/>
              </w:rPr>
            </w:pPr>
            <w:r>
              <w:rPr>
                <w:sz w:val="16"/>
              </w:rPr>
              <w:t>26 Juni 2023</w:t>
            </w:r>
          </w:p>
        </w:tc>
      </w:tr>
      <w:tr w:rsidR="00CA1560" w14:paraId="522EBD44" w14:textId="77777777" w:rsidTr="00C3554A">
        <w:trPr>
          <w:trHeight w:val="1308"/>
        </w:trPr>
        <w:tc>
          <w:tcPr>
            <w:tcW w:w="530" w:type="dxa"/>
          </w:tcPr>
          <w:p w14:paraId="2228A122" w14:textId="77777777" w:rsidR="00CA1560" w:rsidRDefault="00CA1560" w:rsidP="00CA1560">
            <w:pPr>
              <w:pStyle w:val="TableParagraph"/>
              <w:spacing w:before="12"/>
              <w:ind w:left="12" w:right="3"/>
              <w:jc w:val="center"/>
              <w:rPr>
                <w:sz w:val="16"/>
              </w:rPr>
            </w:pPr>
          </w:p>
          <w:p w14:paraId="14818A10" w14:textId="0BBA68E6" w:rsidR="00CA1560" w:rsidRDefault="00CA1560" w:rsidP="00CA1560">
            <w:pPr>
              <w:pStyle w:val="TableParagraph"/>
              <w:spacing w:before="12"/>
              <w:ind w:left="12" w:right="3"/>
              <w:jc w:val="center"/>
              <w:rPr>
                <w:sz w:val="16"/>
              </w:rPr>
            </w:pPr>
            <w:r>
              <w:rPr>
                <w:sz w:val="16"/>
              </w:rPr>
              <w:t>6</w:t>
            </w:r>
          </w:p>
        </w:tc>
        <w:tc>
          <w:tcPr>
            <w:tcW w:w="1553" w:type="dxa"/>
          </w:tcPr>
          <w:p w14:paraId="6AC14887" w14:textId="77777777" w:rsidR="00CA1560" w:rsidRDefault="00CA1560" w:rsidP="00CA1560">
            <w:pPr>
              <w:pStyle w:val="TableParagraph"/>
              <w:spacing w:before="12" w:line="271" w:lineRule="auto"/>
              <w:ind w:left="108"/>
              <w:rPr>
                <w:sz w:val="16"/>
              </w:rPr>
            </w:pPr>
          </w:p>
          <w:p w14:paraId="22A518C9" w14:textId="77777777" w:rsidR="00CA1560" w:rsidRDefault="00CA1560" w:rsidP="00CA1560">
            <w:pPr>
              <w:pStyle w:val="TableParagraph"/>
              <w:spacing w:before="12" w:line="271" w:lineRule="auto"/>
              <w:ind w:left="108"/>
              <w:rPr>
                <w:sz w:val="16"/>
              </w:rPr>
            </w:pPr>
            <w:r>
              <w:rPr>
                <w:sz w:val="16"/>
              </w:rPr>
              <w:t>Nomor Aduan</w:t>
            </w:r>
          </w:p>
          <w:p w14:paraId="489A3585" w14:textId="6587705A" w:rsidR="00CA1560" w:rsidRDefault="00CA1560" w:rsidP="00CA1560">
            <w:pPr>
              <w:pStyle w:val="TableParagraph"/>
              <w:spacing w:before="12" w:line="271" w:lineRule="auto"/>
              <w:ind w:left="108"/>
              <w:rPr>
                <w:sz w:val="16"/>
              </w:rPr>
            </w:pPr>
            <w:r>
              <w:rPr>
                <w:sz w:val="16"/>
              </w:rPr>
              <w:t>#5346910</w:t>
            </w:r>
          </w:p>
        </w:tc>
        <w:tc>
          <w:tcPr>
            <w:tcW w:w="1135" w:type="dxa"/>
          </w:tcPr>
          <w:p w14:paraId="230C2B36" w14:textId="77777777" w:rsidR="00CA1560" w:rsidRDefault="00CA1560" w:rsidP="00CA1560">
            <w:pPr>
              <w:pStyle w:val="TableParagraph"/>
              <w:spacing w:before="12"/>
              <w:ind w:left="107"/>
              <w:rPr>
                <w:sz w:val="16"/>
              </w:rPr>
            </w:pPr>
          </w:p>
          <w:p w14:paraId="5F040183" w14:textId="24E268E5" w:rsidR="00CA1560" w:rsidRDefault="00CA1560" w:rsidP="00CA1560">
            <w:pPr>
              <w:pStyle w:val="TableParagraph"/>
              <w:spacing w:before="12"/>
              <w:ind w:left="107"/>
              <w:rPr>
                <w:sz w:val="16"/>
              </w:rPr>
            </w:pPr>
            <w:r>
              <w:rPr>
                <w:sz w:val="16"/>
              </w:rPr>
              <w:t>SP4N-</w:t>
            </w:r>
            <w:r>
              <w:rPr>
                <w:spacing w:val="-2"/>
                <w:sz w:val="16"/>
              </w:rPr>
              <w:t>LAPOR</w:t>
            </w:r>
          </w:p>
        </w:tc>
        <w:tc>
          <w:tcPr>
            <w:tcW w:w="4472" w:type="dxa"/>
          </w:tcPr>
          <w:p w14:paraId="6486B3CA" w14:textId="6107777D" w:rsidR="00CA1560" w:rsidRPr="00C22886" w:rsidRDefault="00CA1560" w:rsidP="00CA1560">
            <w:pPr>
              <w:pStyle w:val="TableParagraph"/>
              <w:spacing w:line="186" w:lineRule="exact"/>
              <w:rPr>
                <w:sz w:val="16"/>
              </w:rPr>
            </w:pPr>
            <w:r w:rsidRPr="00C22886">
              <w:rPr>
                <w:sz w:val="16"/>
              </w:rPr>
              <w:t>Laporan Pengaduan</w:t>
            </w:r>
            <w:r>
              <w:rPr>
                <w:sz w:val="16"/>
              </w:rPr>
              <w:t xml:space="preserve"> :</w:t>
            </w:r>
          </w:p>
          <w:p w14:paraId="37BAE265" w14:textId="1EAC3788" w:rsidR="00CA1560" w:rsidRDefault="00CA1560" w:rsidP="00CA1560">
            <w:pPr>
              <w:pStyle w:val="TableParagraph"/>
              <w:spacing w:line="186" w:lineRule="exact"/>
              <w:rPr>
                <w:sz w:val="16"/>
              </w:rPr>
            </w:pPr>
            <w:r w:rsidRPr="00C22886">
              <w:rPr>
                <w:sz w:val="16"/>
              </w:rPr>
              <w:t xml:space="preserve">Selamat siang, disini syaa mau melaporkan disepanjang jalan tepatnya di dusun sion km 2 masih ada jalanan yang belum mendapatkan fasilitas lampu jalan, itu sangat mengganggu sekali ketika masyarakat berjalan di malam hari sehingga akibatnya nanti dapat menimbulkan kecelakaan ketika malam. selain itu terdapat jalan yang rusak, disekitar jalan ini. bisa </w:t>
            </w:r>
            <w:r w:rsidRPr="00C22886">
              <w:rPr>
                <w:sz w:val="16"/>
              </w:rPr>
              <w:lastRenderedPageBreak/>
              <w:t>dibayangkan ketika para pengendara roda dua atau roda tiga berjalan disini malam hari dengan keadaan jalannya yang rusak akan menimbulkan kejadian2 yang tidak memungkinkan nantinya. saya harap pemerintah terkait untuk menindaklanjuti permasalahan ini.</w:t>
            </w:r>
          </w:p>
        </w:tc>
        <w:tc>
          <w:tcPr>
            <w:tcW w:w="1256" w:type="dxa"/>
          </w:tcPr>
          <w:p w14:paraId="178C146F" w14:textId="039E182E" w:rsidR="00CA1560" w:rsidRDefault="00CA1560" w:rsidP="00CA1560">
            <w:pPr>
              <w:pStyle w:val="TableParagraph"/>
              <w:spacing w:before="12"/>
              <w:jc w:val="center"/>
              <w:rPr>
                <w:sz w:val="16"/>
              </w:rPr>
            </w:pPr>
            <w:r>
              <w:rPr>
                <w:sz w:val="16"/>
              </w:rPr>
              <w:lastRenderedPageBreak/>
              <w:t>04-05-2023</w:t>
            </w:r>
          </w:p>
        </w:tc>
        <w:tc>
          <w:tcPr>
            <w:tcW w:w="3498" w:type="dxa"/>
          </w:tcPr>
          <w:p w14:paraId="7B52F5F3" w14:textId="2FBA6243" w:rsidR="00CA1560" w:rsidRDefault="00CA1560" w:rsidP="00CA1560">
            <w:pPr>
              <w:pStyle w:val="TableParagraph"/>
              <w:spacing w:before="12" w:line="271" w:lineRule="auto"/>
              <w:ind w:left="107"/>
              <w:rPr>
                <w:sz w:val="16"/>
              </w:rPr>
            </w:pPr>
            <w:r>
              <w:rPr>
                <w:sz w:val="16"/>
              </w:rPr>
              <w:t xml:space="preserve">Perlu kami sampaikan bahwa, untuk lampu jalan saat ini kami fokus pada IKK namun kami akan sampaikan usulan bapak/ibu dan juga bapak/ibu dapat mengusilkan lewat alkasi dana desa makariki. </w:t>
            </w:r>
          </w:p>
          <w:p w14:paraId="73F8B4B2" w14:textId="77777777" w:rsidR="00CA1560" w:rsidRDefault="00CA1560" w:rsidP="00CA1560">
            <w:pPr>
              <w:pStyle w:val="TableParagraph"/>
              <w:spacing w:before="12" w:line="271" w:lineRule="auto"/>
              <w:ind w:left="107"/>
              <w:rPr>
                <w:sz w:val="16"/>
              </w:rPr>
            </w:pPr>
          </w:p>
        </w:tc>
        <w:tc>
          <w:tcPr>
            <w:tcW w:w="1496" w:type="dxa"/>
          </w:tcPr>
          <w:p w14:paraId="273910B8" w14:textId="28DCD1BE" w:rsidR="00CA1560" w:rsidRDefault="00CA1560" w:rsidP="00CA1560">
            <w:pPr>
              <w:pStyle w:val="TableParagraph"/>
              <w:spacing w:before="12"/>
              <w:ind w:left="331"/>
              <w:rPr>
                <w:sz w:val="16"/>
              </w:rPr>
            </w:pPr>
            <w:r>
              <w:rPr>
                <w:sz w:val="16"/>
              </w:rPr>
              <w:t>26 Juni 2023</w:t>
            </w:r>
          </w:p>
        </w:tc>
        <w:tc>
          <w:tcPr>
            <w:tcW w:w="1416" w:type="dxa"/>
          </w:tcPr>
          <w:p w14:paraId="534326A7" w14:textId="2338536B" w:rsidR="00CA1560" w:rsidRDefault="00CA1560" w:rsidP="00CA1560">
            <w:pPr>
              <w:pStyle w:val="TableParagraph"/>
              <w:rPr>
                <w:rFonts w:ascii="Times New Roman"/>
                <w:sz w:val="16"/>
              </w:rPr>
            </w:pPr>
            <w:r>
              <w:rPr>
                <w:sz w:val="16"/>
              </w:rPr>
              <w:t>26 Juni 2023</w:t>
            </w:r>
          </w:p>
        </w:tc>
      </w:tr>
      <w:tr w:rsidR="00CA1560" w14:paraId="6CC61FFA" w14:textId="77777777" w:rsidTr="00C3554A">
        <w:trPr>
          <w:trHeight w:val="1308"/>
        </w:trPr>
        <w:tc>
          <w:tcPr>
            <w:tcW w:w="530" w:type="dxa"/>
          </w:tcPr>
          <w:p w14:paraId="65CA8601" w14:textId="77777777" w:rsidR="00CA1560" w:rsidRDefault="00CA1560" w:rsidP="00CA1560">
            <w:pPr>
              <w:pStyle w:val="TableParagraph"/>
              <w:spacing w:before="12"/>
              <w:ind w:left="12" w:right="3"/>
              <w:jc w:val="center"/>
              <w:rPr>
                <w:sz w:val="16"/>
              </w:rPr>
            </w:pPr>
          </w:p>
          <w:p w14:paraId="3A2756B7" w14:textId="2583CEA6" w:rsidR="00CA1560" w:rsidRDefault="00CA1560" w:rsidP="00CA1560">
            <w:pPr>
              <w:pStyle w:val="TableParagraph"/>
              <w:spacing w:before="12"/>
              <w:ind w:left="12" w:right="3"/>
              <w:jc w:val="center"/>
              <w:rPr>
                <w:sz w:val="16"/>
              </w:rPr>
            </w:pPr>
            <w:r>
              <w:rPr>
                <w:sz w:val="16"/>
              </w:rPr>
              <w:t>7</w:t>
            </w:r>
          </w:p>
        </w:tc>
        <w:tc>
          <w:tcPr>
            <w:tcW w:w="1553" w:type="dxa"/>
          </w:tcPr>
          <w:p w14:paraId="2EA1B80F" w14:textId="77777777" w:rsidR="00CA1560" w:rsidRDefault="00CA1560" w:rsidP="00CA1560">
            <w:pPr>
              <w:pStyle w:val="TableParagraph"/>
              <w:spacing w:before="12" w:line="271" w:lineRule="auto"/>
              <w:ind w:left="108"/>
              <w:rPr>
                <w:sz w:val="16"/>
              </w:rPr>
            </w:pPr>
          </w:p>
          <w:p w14:paraId="0EFDB4E3" w14:textId="318B06A0" w:rsidR="00CA1560" w:rsidRDefault="00CA1560" w:rsidP="00CA1560">
            <w:pPr>
              <w:pStyle w:val="TableParagraph"/>
              <w:spacing w:before="12" w:line="271" w:lineRule="auto"/>
              <w:ind w:left="108"/>
              <w:rPr>
                <w:sz w:val="16"/>
              </w:rPr>
            </w:pPr>
            <w:r>
              <w:rPr>
                <w:sz w:val="16"/>
              </w:rPr>
              <w:t>Nomor Aduan</w:t>
            </w:r>
          </w:p>
          <w:p w14:paraId="12368286" w14:textId="5EDE3E02" w:rsidR="00CA1560" w:rsidRDefault="00CA1560" w:rsidP="00CA1560">
            <w:pPr>
              <w:pStyle w:val="TableParagraph"/>
              <w:spacing w:before="12" w:line="271" w:lineRule="auto"/>
              <w:ind w:left="108"/>
              <w:rPr>
                <w:sz w:val="16"/>
              </w:rPr>
            </w:pPr>
            <w:r>
              <w:rPr>
                <w:sz w:val="16"/>
              </w:rPr>
              <w:t>#</w:t>
            </w:r>
            <w:r w:rsidRPr="00076BC6">
              <w:rPr>
                <w:sz w:val="16"/>
              </w:rPr>
              <w:t>5383347</w:t>
            </w:r>
          </w:p>
        </w:tc>
        <w:tc>
          <w:tcPr>
            <w:tcW w:w="1135" w:type="dxa"/>
          </w:tcPr>
          <w:p w14:paraId="345B9A35" w14:textId="77777777" w:rsidR="00CA1560" w:rsidRDefault="00CA1560" w:rsidP="00CA1560">
            <w:pPr>
              <w:pStyle w:val="TableParagraph"/>
              <w:spacing w:before="12"/>
              <w:ind w:left="107"/>
              <w:rPr>
                <w:sz w:val="16"/>
              </w:rPr>
            </w:pPr>
          </w:p>
          <w:p w14:paraId="503A1290" w14:textId="3937B620" w:rsidR="00CA1560" w:rsidRDefault="00CA1560" w:rsidP="00CA1560">
            <w:pPr>
              <w:pStyle w:val="TableParagraph"/>
              <w:spacing w:before="12"/>
              <w:ind w:left="107"/>
              <w:rPr>
                <w:sz w:val="16"/>
              </w:rPr>
            </w:pPr>
            <w:r>
              <w:rPr>
                <w:sz w:val="16"/>
              </w:rPr>
              <w:t>SP4N-</w:t>
            </w:r>
            <w:r>
              <w:rPr>
                <w:spacing w:val="-2"/>
                <w:sz w:val="16"/>
              </w:rPr>
              <w:t>LAPOR</w:t>
            </w:r>
          </w:p>
        </w:tc>
        <w:tc>
          <w:tcPr>
            <w:tcW w:w="4472" w:type="dxa"/>
          </w:tcPr>
          <w:p w14:paraId="1F730E00" w14:textId="17F81EDE" w:rsidR="00CA1560" w:rsidRPr="00076BC6" w:rsidRDefault="00CA1560" w:rsidP="00CA1560">
            <w:pPr>
              <w:pStyle w:val="TableParagraph"/>
              <w:spacing w:line="186" w:lineRule="exact"/>
              <w:rPr>
                <w:sz w:val="16"/>
              </w:rPr>
            </w:pPr>
            <w:r w:rsidRPr="00076BC6">
              <w:rPr>
                <w:sz w:val="16"/>
              </w:rPr>
              <w:t>Data Rab 2018</w:t>
            </w:r>
            <w:r>
              <w:rPr>
                <w:sz w:val="16"/>
              </w:rPr>
              <w:t xml:space="preserve"> :</w:t>
            </w:r>
          </w:p>
          <w:p w14:paraId="6E21C473" w14:textId="1BECD52B" w:rsidR="00CA1560" w:rsidRDefault="00CA1560" w:rsidP="00CA1560">
            <w:pPr>
              <w:pStyle w:val="TableParagraph"/>
              <w:spacing w:line="186" w:lineRule="exact"/>
              <w:rPr>
                <w:sz w:val="16"/>
              </w:rPr>
            </w:pPr>
            <w:r w:rsidRPr="00076BC6">
              <w:rPr>
                <w:sz w:val="16"/>
              </w:rPr>
              <w:t>Data rab 2018 untuk di jadi kan sebagi bahan pertimbangan dan disuikan dengan lapangan. karena data rab tidak di ijinkan untuk di lihat masyarakat.</w:t>
            </w:r>
          </w:p>
          <w:p w14:paraId="5EE70DE1" w14:textId="207A5F20" w:rsidR="00CA1560" w:rsidRDefault="00CA1560" w:rsidP="00CA1560">
            <w:pPr>
              <w:pStyle w:val="TableParagraph"/>
              <w:spacing w:line="186" w:lineRule="exact"/>
              <w:rPr>
                <w:sz w:val="16"/>
              </w:rPr>
            </w:pPr>
            <w:r>
              <w:rPr>
                <w:sz w:val="16"/>
              </w:rPr>
              <w:t xml:space="preserve"> </w:t>
            </w:r>
          </w:p>
        </w:tc>
        <w:tc>
          <w:tcPr>
            <w:tcW w:w="1256" w:type="dxa"/>
          </w:tcPr>
          <w:p w14:paraId="610C5C55" w14:textId="77777777" w:rsidR="00CA1560" w:rsidRDefault="00CA1560" w:rsidP="00CA1560">
            <w:pPr>
              <w:pStyle w:val="TableParagraph"/>
              <w:spacing w:before="12"/>
              <w:jc w:val="center"/>
              <w:rPr>
                <w:sz w:val="16"/>
              </w:rPr>
            </w:pPr>
          </w:p>
        </w:tc>
        <w:tc>
          <w:tcPr>
            <w:tcW w:w="3498" w:type="dxa"/>
          </w:tcPr>
          <w:p w14:paraId="323F22CA" w14:textId="626284F8" w:rsidR="00CA1560" w:rsidRDefault="00CA1560" w:rsidP="00CA1560">
            <w:pPr>
              <w:pStyle w:val="TableParagraph"/>
              <w:spacing w:before="12" w:line="271" w:lineRule="auto"/>
              <w:ind w:left="107"/>
              <w:rPr>
                <w:sz w:val="16"/>
              </w:rPr>
            </w:pPr>
            <w:r>
              <w:rPr>
                <w:sz w:val="16"/>
              </w:rPr>
              <w:t xml:space="preserve">Data RAB tidak dapat dilihat oleh masayaraka umum, yang dapat dilihat oleh masyarakat umum adalah informasi pekerjaan melalui papa nama proyek. </w:t>
            </w:r>
          </w:p>
        </w:tc>
        <w:tc>
          <w:tcPr>
            <w:tcW w:w="1496" w:type="dxa"/>
          </w:tcPr>
          <w:p w14:paraId="3B26672A" w14:textId="56F96D90" w:rsidR="00CA1560" w:rsidRDefault="00CA1560" w:rsidP="00CA1560">
            <w:pPr>
              <w:pStyle w:val="TableParagraph"/>
              <w:spacing w:before="12"/>
              <w:ind w:left="331"/>
              <w:rPr>
                <w:sz w:val="16"/>
              </w:rPr>
            </w:pPr>
            <w:r>
              <w:rPr>
                <w:sz w:val="16"/>
              </w:rPr>
              <w:t>26 Juni 2023</w:t>
            </w:r>
          </w:p>
        </w:tc>
        <w:tc>
          <w:tcPr>
            <w:tcW w:w="1416" w:type="dxa"/>
          </w:tcPr>
          <w:p w14:paraId="4B50908C" w14:textId="57AAD8A5" w:rsidR="00CA1560" w:rsidRDefault="00CA1560" w:rsidP="00CA1560">
            <w:pPr>
              <w:pStyle w:val="TableParagraph"/>
              <w:rPr>
                <w:rFonts w:ascii="Times New Roman"/>
                <w:sz w:val="16"/>
              </w:rPr>
            </w:pPr>
            <w:r>
              <w:rPr>
                <w:sz w:val="16"/>
              </w:rPr>
              <w:t>26 Juni 2023</w:t>
            </w:r>
          </w:p>
        </w:tc>
      </w:tr>
      <w:tr w:rsidR="00CA1560" w14:paraId="17600838" w14:textId="77777777" w:rsidTr="00C3554A">
        <w:trPr>
          <w:trHeight w:val="1308"/>
        </w:trPr>
        <w:tc>
          <w:tcPr>
            <w:tcW w:w="530" w:type="dxa"/>
          </w:tcPr>
          <w:p w14:paraId="03B9D25D" w14:textId="77777777" w:rsidR="00CA1560" w:rsidRDefault="00CA1560" w:rsidP="00CA1560">
            <w:pPr>
              <w:pStyle w:val="TableParagraph"/>
              <w:spacing w:before="12"/>
              <w:ind w:left="12" w:right="3"/>
              <w:jc w:val="center"/>
              <w:rPr>
                <w:sz w:val="16"/>
              </w:rPr>
            </w:pPr>
          </w:p>
          <w:p w14:paraId="5D91E30D" w14:textId="0AC7EA6B" w:rsidR="00CA1560" w:rsidRDefault="00CA1560" w:rsidP="00CA1560">
            <w:pPr>
              <w:pStyle w:val="TableParagraph"/>
              <w:spacing w:before="12"/>
              <w:ind w:left="12" w:right="3"/>
              <w:jc w:val="center"/>
              <w:rPr>
                <w:sz w:val="16"/>
              </w:rPr>
            </w:pPr>
            <w:r>
              <w:rPr>
                <w:sz w:val="16"/>
              </w:rPr>
              <w:t>8</w:t>
            </w:r>
          </w:p>
        </w:tc>
        <w:tc>
          <w:tcPr>
            <w:tcW w:w="1553" w:type="dxa"/>
          </w:tcPr>
          <w:p w14:paraId="2EACED42" w14:textId="77777777" w:rsidR="00CA1560" w:rsidRDefault="00CA1560" w:rsidP="00CA1560">
            <w:pPr>
              <w:pStyle w:val="TableParagraph"/>
              <w:spacing w:before="12" w:line="271" w:lineRule="auto"/>
              <w:ind w:left="108"/>
              <w:rPr>
                <w:sz w:val="16"/>
              </w:rPr>
            </w:pPr>
          </w:p>
          <w:p w14:paraId="71FA729C" w14:textId="37AA0113" w:rsidR="00CA1560" w:rsidRDefault="00CA1560" w:rsidP="00CA1560">
            <w:pPr>
              <w:pStyle w:val="TableParagraph"/>
              <w:spacing w:before="12" w:line="271" w:lineRule="auto"/>
              <w:ind w:left="108"/>
              <w:rPr>
                <w:sz w:val="16"/>
              </w:rPr>
            </w:pPr>
            <w:r>
              <w:rPr>
                <w:sz w:val="16"/>
              </w:rPr>
              <w:t>Nomor Aduan</w:t>
            </w:r>
          </w:p>
          <w:p w14:paraId="40C03FAA" w14:textId="18EEAD39" w:rsidR="00CA1560" w:rsidRDefault="00CA1560" w:rsidP="00CA1560">
            <w:pPr>
              <w:pStyle w:val="TableParagraph"/>
              <w:spacing w:before="12" w:line="271" w:lineRule="auto"/>
              <w:ind w:left="108"/>
              <w:rPr>
                <w:sz w:val="16"/>
              </w:rPr>
            </w:pPr>
            <w:r w:rsidRPr="00076BC6">
              <w:rPr>
                <w:sz w:val="16"/>
              </w:rPr>
              <w:t>#1881897</w:t>
            </w:r>
          </w:p>
        </w:tc>
        <w:tc>
          <w:tcPr>
            <w:tcW w:w="1135" w:type="dxa"/>
          </w:tcPr>
          <w:p w14:paraId="5F649A90" w14:textId="77777777" w:rsidR="00CA1560" w:rsidRDefault="00CA1560" w:rsidP="00CA1560">
            <w:pPr>
              <w:pStyle w:val="TableParagraph"/>
              <w:spacing w:before="12"/>
              <w:ind w:left="107"/>
              <w:rPr>
                <w:sz w:val="16"/>
              </w:rPr>
            </w:pPr>
          </w:p>
          <w:p w14:paraId="2A5743B6" w14:textId="318A78BB" w:rsidR="00CA1560" w:rsidRDefault="00CA1560" w:rsidP="00CA1560">
            <w:pPr>
              <w:pStyle w:val="TableParagraph"/>
              <w:spacing w:before="12"/>
              <w:ind w:left="107"/>
              <w:rPr>
                <w:sz w:val="16"/>
              </w:rPr>
            </w:pPr>
            <w:r>
              <w:rPr>
                <w:sz w:val="16"/>
              </w:rPr>
              <w:t>SP4N-</w:t>
            </w:r>
            <w:r>
              <w:rPr>
                <w:spacing w:val="-2"/>
                <w:sz w:val="16"/>
              </w:rPr>
              <w:t>LAPOR</w:t>
            </w:r>
          </w:p>
        </w:tc>
        <w:tc>
          <w:tcPr>
            <w:tcW w:w="4472" w:type="dxa"/>
          </w:tcPr>
          <w:p w14:paraId="7BA722EA" w14:textId="20A7DB3D" w:rsidR="00CA1560" w:rsidRDefault="00CA1560" w:rsidP="00CA1560">
            <w:pPr>
              <w:pStyle w:val="TableParagraph"/>
              <w:spacing w:line="186" w:lineRule="exact"/>
              <w:rPr>
                <w:sz w:val="16"/>
              </w:rPr>
            </w:pPr>
            <w:r>
              <w:rPr>
                <w:sz w:val="16"/>
              </w:rPr>
              <w:t>Pembangunan Fisik Desa Asilulu Maluku Tengah :</w:t>
            </w:r>
          </w:p>
          <w:p w14:paraId="1923919B" w14:textId="2B51C960" w:rsidR="00CA1560" w:rsidRPr="007261CC" w:rsidRDefault="00CA1560" w:rsidP="00CA1560">
            <w:pPr>
              <w:pStyle w:val="TableParagraph"/>
              <w:spacing w:line="186" w:lineRule="exact"/>
              <w:rPr>
                <w:sz w:val="16"/>
              </w:rPr>
            </w:pPr>
            <w:r w:rsidRPr="007261CC">
              <w:rPr>
                <w:sz w:val="16"/>
              </w:rPr>
              <w:t>Kami masyarakat Negeri Assilulu Kecamatan Leihitu, Kabupaten Maluku Tengah, Provinsi Maluku. Mau melaporkan pembangunan fisik di Negeri Assilulu diantaranya:</w:t>
            </w:r>
          </w:p>
          <w:p w14:paraId="04959BFD" w14:textId="77777777" w:rsidR="00CA1560" w:rsidRPr="007261CC" w:rsidRDefault="00CA1560" w:rsidP="00CA1560">
            <w:pPr>
              <w:pStyle w:val="TableParagraph"/>
              <w:spacing w:line="186" w:lineRule="exact"/>
              <w:rPr>
                <w:sz w:val="16"/>
              </w:rPr>
            </w:pPr>
            <w:r w:rsidRPr="007261CC">
              <w:rPr>
                <w:sz w:val="16"/>
              </w:rPr>
              <w:t>1. pembangunan Jaringan drainase (Saluran) lingkungan tidak adanya koneksi antara jaringan drainase primer dan sekunder, sebab jaringan drainase lingkungan di bangun dalam skala kewenangan provinsi, sehingga tidak adanya sinkronisasi kebijakan antara pemerintah Negeri Assilulu dengan Pemerintah provinsi maupun kabupaten.</w:t>
            </w:r>
          </w:p>
          <w:p w14:paraId="7A8DE09E" w14:textId="77777777" w:rsidR="00CA1560" w:rsidRPr="007261CC" w:rsidRDefault="00CA1560" w:rsidP="00CA1560">
            <w:pPr>
              <w:pStyle w:val="TableParagraph"/>
              <w:spacing w:line="186" w:lineRule="exact"/>
              <w:rPr>
                <w:sz w:val="16"/>
              </w:rPr>
            </w:pPr>
            <w:r w:rsidRPr="007261CC">
              <w:rPr>
                <w:sz w:val="16"/>
              </w:rPr>
              <w:t>2. ada unsur kesengajaan yang membuat banyak masyarakat bertanya terkait dengan pekerjaan jalan Rabat Beton di beberapa lokasi yang tidak di pasangkan papan proyek mulai dari awal pekerjaan sampai sudah selesai pekerjaan jalan rabat beton, yang dimana merupakan bukti akuntabilitas dan transparansi kepada masyarakat.</w:t>
            </w:r>
          </w:p>
          <w:p w14:paraId="70CD669F" w14:textId="2FEF17F1" w:rsidR="00CA1560" w:rsidRDefault="00CA1560" w:rsidP="00CA1560">
            <w:pPr>
              <w:pStyle w:val="TableParagraph"/>
              <w:spacing w:line="186" w:lineRule="exact"/>
              <w:rPr>
                <w:sz w:val="16"/>
              </w:rPr>
            </w:pPr>
            <w:r w:rsidRPr="007261CC">
              <w:rPr>
                <w:sz w:val="16"/>
              </w:rPr>
              <w:t>Kami masyarakat sangat memohon kepada pihak yang berwewenang untuk menindaklanjuti hal ini, jika tidak maka masyarakat akan kehilangan fungsi pengawasannya, karena tidak ada transparansi dalam melakukan pembangunan.</w:t>
            </w:r>
          </w:p>
        </w:tc>
        <w:tc>
          <w:tcPr>
            <w:tcW w:w="1256" w:type="dxa"/>
          </w:tcPr>
          <w:p w14:paraId="12E6C2DF" w14:textId="63124FE3" w:rsidR="00CA1560" w:rsidRDefault="00CA1560" w:rsidP="00CA1560">
            <w:pPr>
              <w:pStyle w:val="TableParagraph"/>
              <w:spacing w:before="12"/>
              <w:jc w:val="center"/>
              <w:rPr>
                <w:sz w:val="16"/>
              </w:rPr>
            </w:pPr>
            <w:r>
              <w:rPr>
                <w:sz w:val="16"/>
              </w:rPr>
              <w:t>04-05-2023</w:t>
            </w:r>
          </w:p>
        </w:tc>
        <w:tc>
          <w:tcPr>
            <w:tcW w:w="3498" w:type="dxa"/>
          </w:tcPr>
          <w:p w14:paraId="17A55ECD" w14:textId="26366AA5" w:rsidR="00CA1560" w:rsidRDefault="00CA1560" w:rsidP="00CA1560">
            <w:pPr>
              <w:pStyle w:val="TableParagraph"/>
              <w:spacing w:before="12" w:line="271" w:lineRule="auto"/>
              <w:ind w:left="107"/>
              <w:rPr>
                <w:sz w:val="16"/>
              </w:rPr>
            </w:pPr>
            <w:r>
              <w:rPr>
                <w:sz w:val="16"/>
              </w:rPr>
              <w:t>Perlu kami sampaikan bahwa,  harusnya ada sinkronisasi dalam pembanggunan drainae atau saluran sehingga fungsi saluran itu dapat berjalan dengan baik. Kami akan melalukan pengecekan terkait informasi yang bapak sampaikan, jika itu paket pekerjaan dinas pupr kabupaten maluku tengah, maka kami akan menyampaikan untuk dilakukan koordinasi dan juga transparansi lewat papan nama proyek tersebut. Demikian yang dapat kami sampaikan</w:t>
            </w:r>
          </w:p>
          <w:p w14:paraId="39CEA813" w14:textId="77777777" w:rsidR="00CA1560" w:rsidRDefault="00CA1560" w:rsidP="00CA1560">
            <w:pPr>
              <w:pStyle w:val="TableParagraph"/>
              <w:spacing w:before="12" w:line="271" w:lineRule="auto"/>
              <w:ind w:left="107"/>
              <w:rPr>
                <w:sz w:val="16"/>
              </w:rPr>
            </w:pPr>
          </w:p>
        </w:tc>
        <w:tc>
          <w:tcPr>
            <w:tcW w:w="1496" w:type="dxa"/>
          </w:tcPr>
          <w:p w14:paraId="4812AA2F" w14:textId="20CBBB4E" w:rsidR="00CA1560" w:rsidRDefault="00CA1560" w:rsidP="00CA1560">
            <w:pPr>
              <w:pStyle w:val="TableParagraph"/>
              <w:spacing w:before="12"/>
              <w:ind w:left="331"/>
              <w:rPr>
                <w:sz w:val="16"/>
              </w:rPr>
            </w:pPr>
            <w:r>
              <w:rPr>
                <w:sz w:val="16"/>
              </w:rPr>
              <w:t>26 Juni 2023</w:t>
            </w:r>
          </w:p>
        </w:tc>
        <w:tc>
          <w:tcPr>
            <w:tcW w:w="1416" w:type="dxa"/>
          </w:tcPr>
          <w:p w14:paraId="0F179948" w14:textId="41DE0ECB" w:rsidR="00CA1560" w:rsidRDefault="00CA1560" w:rsidP="00CA1560">
            <w:pPr>
              <w:pStyle w:val="TableParagraph"/>
              <w:rPr>
                <w:rFonts w:ascii="Times New Roman"/>
                <w:sz w:val="16"/>
              </w:rPr>
            </w:pPr>
            <w:r>
              <w:rPr>
                <w:sz w:val="16"/>
              </w:rPr>
              <w:t>26 Juni 2023</w:t>
            </w:r>
          </w:p>
        </w:tc>
      </w:tr>
      <w:tr w:rsidR="00CA1560" w14:paraId="0C77F994" w14:textId="77777777" w:rsidTr="00C3554A">
        <w:trPr>
          <w:trHeight w:val="1308"/>
        </w:trPr>
        <w:tc>
          <w:tcPr>
            <w:tcW w:w="530" w:type="dxa"/>
          </w:tcPr>
          <w:p w14:paraId="5C8195A2" w14:textId="77777777" w:rsidR="00CA1560" w:rsidRDefault="00CA1560" w:rsidP="00CA1560">
            <w:pPr>
              <w:pStyle w:val="TableParagraph"/>
              <w:spacing w:before="12"/>
              <w:ind w:left="12" w:right="3"/>
              <w:jc w:val="center"/>
              <w:rPr>
                <w:sz w:val="16"/>
              </w:rPr>
            </w:pPr>
          </w:p>
          <w:p w14:paraId="77B9C604" w14:textId="72564E33" w:rsidR="00CA1560" w:rsidRDefault="00CA1560" w:rsidP="00CA1560">
            <w:pPr>
              <w:pStyle w:val="TableParagraph"/>
              <w:spacing w:before="12"/>
              <w:ind w:left="12" w:right="3"/>
              <w:jc w:val="center"/>
              <w:rPr>
                <w:sz w:val="16"/>
              </w:rPr>
            </w:pPr>
            <w:r>
              <w:rPr>
                <w:sz w:val="16"/>
              </w:rPr>
              <w:t>9</w:t>
            </w:r>
          </w:p>
        </w:tc>
        <w:tc>
          <w:tcPr>
            <w:tcW w:w="1553" w:type="dxa"/>
          </w:tcPr>
          <w:p w14:paraId="496CF329" w14:textId="77777777" w:rsidR="00CA1560" w:rsidRDefault="00CA1560" w:rsidP="00CA1560">
            <w:pPr>
              <w:pStyle w:val="TableParagraph"/>
              <w:spacing w:before="12" w:line="271" w:lineRule="auto"/>
              <w:ind w:left="108"/>
              <w:rPr>
                <w:sz w:val="16"/>
              </w:rPr>
            </w:pPr>
          </w:p>
          <w:p w14:paraId="639B3749" w14:textId="77777777" w:rsidR="00CA1560" w:rsidRDefault="00CA1560" w:rsidP="00CA1560">
            <w:pPr>
              <w:pStyle w:val="TableParagraph"/>
              <w:spacing w:before="12" w:line="271" w:lineRule="auto"/>
              <w:ind w:left="108"/>
              <w:rPr>
                <w:sz w:val="16"/>
              </w:rPr>
            </w:pPr>
            <w:r>
              <w:rPr>
                <w:sz w:val="16"/>
              </w:rPr>
              <w:t>Nomor Aduan</w:t>
            </w:r>
          </w:p>
          <w:p w14:paraId="2CEE8795" w14:textId="43E986E3" w:rsidR="00CA1560" w:rsidRDefault="00CA1560" w:rsidP="00CA1560">
            <w:pPr>
              <w:pStyle w:val="TableParagraph"/>
              <w:spacing w:before="12" w:line="271" w:lineRule="auto"/>
              <w:ind w:left="108"/>
              <w:rPr>
                <w:sz w:val="16"/>
              </w:rPr>
            </w:pPr>
            <w:r>
              <w:rPr>
                <w:sz w:val="16"/>
              </w:rPr>
              <w:t>#5344317</w:t>
            </w:r>
          </w:p>
        </w:tc>
        <w:tc>
          <w:tcPr>
            <w:tcW w:w="1135" w:type="dxa"/>
          </w:tcPr>
          <w:p w14:paraId="7AF11134" w14:textId="77777777" w:rsidR="00CA1560" w:rsidRDefault="00CA1560" w:rsidP="00CA1560">
            <w:pPr>
              <w:pStyle w:val="TableParagraph"/>
              <w:spacing w:before="12"/>
              <w:ind w:left="107"/>
              <w:rPr>
                <w:sz w:val="16"/>
              </w:rPr>
            </w:pPr>
          </w:p>
          <w:p w14:paraId="55D429FB" w14:textId="0D2DFB51" w:rsidR="00CA1560" w:rsidRDefault="00CA1560" w:rsidP="00CA1560">
            <w:pPr>
              <w:pStyle w:val="TableParagraph"/>
              <w:spacing w:before="12"/>
              <w:ind w:left="107"/>
              <w:rPr>
                <w:sz w:val="16"/>
              </w:rPr>
            </w:pPr>
            <w:r>
              <w:rPr>
                <w:sz w:val="16"/>
              </w:rPr>
              <w:t>SP4N-</w:t>
            </w:r>
            <w:r>
              <w:rPr>
                <w:spacing w:val="-2"/>
                <w:sz w:val="16"/>
              </w:rPr>
              <w:t>LAPOR</w:t>
            </w:r>
          </w:p>
        </w:tc>
        <w:tc>
          <w:tcPr>
            <w:tcW w:w="4472" w:type="dxa"/>
          </w:tcPr>
          <w:p w14:paraId="21EE79F2" w14:textId="77777777" w:rsidR="00CA1560" w:rsidRDefault="00CA1560" w:rsidP="00CA1560">
            <w:pPr>
              <w:pStyle w:val="TableParagraph"/>
              <w:spacing w:line="186" w:lineRule="exact"/>
              <w:rPr>
                <w:sz w:val="16"/>
              </w:rPr>
            </w:pPr>
            <w:r w:rsidRPr="00031989">
              <w:rPr>
                <w:sz w:val="16"/>
              </w:rPr>
              <w:t>Kondisi Jalan Raya</w:t>
            </w:r>
            <w:r>
              <w:rPr>
                <w:sz w:val="16"/>
              </w:rPr>
              <w:t>:</w:t>
            </w:r>
          </w:p>
          <w:p w14:paraId="475B6DA1" w14:textId="07E4378E" w:rsidR="00CA1560" w:rsidRDefault="00CA1560" w:rsidP="00CA1560">
            <w:pPr>
              <w:pStyle w:val="TableParagraph"/>
              <w:spacing w:line="186" w:lineRule="exact"/>
              <w:rPr>
                <w:sz w:val="16"/>
              </w:rPr>
            </w:pPr>
            <w:r w:rsidRPr="001E397B">
              <w:rPr>
                <w:sz w:val="16"/>
              </w:rPr>
              <w:t xml:space="preserve">Kepada yang yth dinas pekerjaan umum dan dan perumahan rakyat(pupr) kabubaten maluku tengah provinsi maluku.assalamualaikum wr wbshalomizin melapor,dengan mengurangi rasa hormat saya terhadap dinas maupun instansi terkait,dengan ini saya ingin memberitahukan kondisi jalan raya pada desa mamua, kecamatan leihitu kabupaten maluku tengah, provinsi maluku.terhitung hampir sembilan tahun sudah, banjir bandang di dusun mamua, desa hila, kecamatan leihitu, kabupaten maluku tengah (malteng) berlalu.dari bencana itu, bukan saja rumah warga yang mengalami kerusakan, jalan pun ikut rusak. Namun, kerusakan panjang jalan yang hampir 200 meter itu hingga kini masih dipenuhi bebatuan ukuran kepalan tangan orang dewasa.belum ada alternatif yang lebih baik dari pemerintah maluku dan maluku tengah untuk menyenangkan hati masyarakat yang melewati jalur penghubung utama sejumlah desa di kecamatan leihitu itu.pengguna jalan, baik yang menggunakan roda dua maupun roda empat masih mengeluhkan kondisi jalan tersebut. Pasalnya, sering kali mereka hampir jatuh karena tergelincir bebatuan yang memenuhi ruas jalan tersebut.kerusakan jalan mamua sejak 2011 silam pascabanjir melanda kawasan itu. Tapi sampai saat ini belum ada perhatian pemerintah.janji untuk menangani jalan mamua masih hanya sebatas lintas koordinasi. Sebab, disaat musim hujan, jalan itu akan kembali rusak karena air sungai mamua akan meluap dan menutup </w:t>
            </w:r>
            <w:r w:rsidRPr="001E397B">
              <w:rPr>
                <w:sz w:val="16"/>
              </w:rPr>
              <w:lastRenderedPageBreak/>
              <w:t>badan jalan.mestinya pu maluku mengkoordinasikan masalah ini dengan balai wilayah sungai (bws) dan pihak terkait lainnya sehingga bisa memprogramkan untuk menangani masalah ini. Jujur kami sudah resah dengan kondisi jalan mamua.menurut saya jazirah laihitu berdekatan dengan kota ambon seharusnya mendapat perhatian serius pemerintah. Tapi, hampir sembilan tahun, kerusakn jalan mamua masih saja menjadi penghambat para pengguna jalan ketika musim hujan. Masyarakat hanya bisa bersabar menunggu kebijakan apa yang nantinya dilakukan pemerintah untuk menangani masalah jalan mamua.wassalamu'alaikum wr wbshalom</w:t>
            </w:r>
          </w:p>
        </w:tc>
        <w:tc>
          <w:tcPr>
            <w:tcW w:w="1256" w:type="dxa"/>
          </w:tcPr>
          <w:p w14:paraId="1989A576" w14:textId="508F93A0" w:rsidR="00CA1560" w:rsidRDefault="00CA1560" w:rsidP="00CA1560">
            <w:pPr>
              <w:pStyle w:val="TableParagraph"/>
              <w:spacing w:before="12"/>
              <w:jc w:val="center"/>
              <w:rPr>
                <w:sz w:val="16"/>
              </w:rPr>
            </w:pPr>
            <w:r>
              <w:rPr>
                <w:sz w:val="16"/>
              </w:rPr>
              <w:lastRenderedPageBreak/>
              <w:t>04-05-2023</w:t>
            </w:r>
          </w:p>
        </w:tc>
        <w:tc>
          <w:tcPr>
            <w:tcW w:w="3498" w:type="dxa"/>
          </w:tcPr>
          <w:p w14:paraId="3D53B412" w14:textId="77777777" w:rsidR="00CA1560" w:rsidRDefault="00CA1560" w:rsidP="00CA1560">
            <w:pPr>
              <w:pStyle w:val="TableParagraph"/>
              <w:spacing w:before="12" w:line="271" w:lineRule="auto"/>
              <w:ind w:left="107"/>
              <w:rPr>
                <w:sz w:val="16"/>
              </w:rPr>
            </w:pPr>
            <w:r>
              <w:rPr>
                <w:sz w:val="16"/>
              </w:rPr>
              <w:t xml:space="preserve">Perlu kami sampaikan bahwa, ruas jalan dusun Mamua, kecamatan leihutu merupakan ruas jalan provinsi, sehingga dari segi kewenangan PUPR Provinsi Maluku yang memiliki kewenangan, yang kami akan lakukan adalah memberikan usulan pada rapat forum dinas PUPR Provinsi Maluku yang akan dilaksanakan tahun 2024. </w:t>
            </w:r>
          </w:p>
          <w:p w14:paraId="509D6FE4" w14:textId="77777777" w:rsidR="00CA1560" w:rsidRDefault="00CA1560" w:rsidP="00CA1560">
            <w:pPr>
              <w:pStyle w:val="TableParagraph"/>
              <w:spacing w:before="12" w:line="271" w:lineRule="auto"/>
              <w:ind w:left="107"/>
              <w:rPr>
                <w:sz w:val="16"/>
              </w:rPr>
            </w:pPr>
          </w:p>
        </w:tc>
        <w:tc>
          <w:tcPr>
            <w:tcW w:w="1496" w:type="dxa"/>
          </w:tcPr>
          <w:p w14:paraId="42DA575E" w14:textId="0BC8F176" w:rsidR="00CA1560" w:rsidRDefault="00CA1560" w:rsidP="00CA1560">
            <w:pPr>
              <w:pStyle w:val="TableParagraph"/>
              <w:spacing w:before="12"/>
              <w:ind w:left="331"/>
              <w:rPr>
                <w:sz w:val="16"/>
              </w:rPr>
            </w:pPr>
            <w:r>
              <w:rPr>
                <w:sz w:val="16"/>
              </w:rPr>
              <w:t>26 Juni 2023</w:t>
            </w:r>
          </w:p>
        </w:tc>
        <w:tc>
          <w:tcPr>
            <w:tcW w:w="1416" w:type="dxa"/>
          </w:tcPr>
          <w:p w14:paraId="4D568D4F" w14:textId="5F56AC2D" w:rsidR="00CA1560" w:rsidRDefault="00CA1560" w:rsidP="00CA1560">
            <w:pPr>
              <w:pStyle w:val="TableParagraph"/>
              <w:rPr>
                <w:rFonts w:ascii="Times New Roman"/>
                <w:sz w:val="16"/>
              </w:rPr>
            </w:pPr>
            <w:r>
              <w:rPr>
                <w:sz w:val="16"/>
              </w:rPr>
              <w:t>26 Juni 2023</w:t>
            </w:r>
          </w:p>
        </w:tc>
      </w:tr>
    </w:tbl>
    <w:p w14:paraId="2215452F" w14:textId="3634038B" w:rsidR="00BB5EF2" w:rsidRDefault="00BB5EF2">
      <w:pPr>
        <w:pStyle w:val="BodyText"/>
        <w:spacing w:before="139"/>
        <w:rPr>
          <w:rFonts w:ascii="Arial"/>
          <w:b/>
        </w:rPr>
      </w:pPr>
    </w:p>
    <w:p w14:paraId="521546FA" w14:textId="77777777" w:rsidR="00153CB7" w:rsidRDefault="00153CB7">
      <w:pPr>
        <w:pStyle w:val="BodyText"/>
        <w:spacing w:before="139"/>
        <w:rPr>
          <w:rFonts w:ascii="Arial"/>
          <w:b/>
        </w:rPr>
      </w:pPr>
    </w:p>
    <w:p w14:paraId="54CC1548" w14:textId="77777777" w:rsidR="00153CB7" w:rsidRDefault="00153CB7">
      <w:pPr>
        <w:pStyle w:val="BodyText"/>
        <w:spacing w:before="139"/>
        <w:rPr>
          <w:rFonts w:ascii="Arial"/>
          <w:b/>
        </w:rPr>
      </w:pPr>
    </w:p>
    <w:tbl>
      <w:tblPr>
        <w:tblW w:w="0" w:type="auto"/>
        <w:tblInd w:w="100" w:type="dxa"/>
        <w:tblLayout w:type="fixed"/>
        <w:tblCellMar>
          <w:left w:w="0" w:type="dxa"/>
          <w:right w:w="0" w:type="dxa"/>
        </w:tblCellMar>
        <w:tblLook w:val="01E0" w:firstRow="1" w:lastRow="1" w:firstColumn="1" w:lastColumn="1" w:noHBand="0" w:noVBand="0"/>
      </w:tblPr>
      <w:tblGrid>
        <w:gridCol w:w="3983"/>
        <w:gridCol w:w="382"/>
        <w:gridCol w:w="1424"/>
      </w:tblGrid>
      <w:tr w:rsidR="00BB5EF2" w14:paraId="2215459B" w14:textId="77777777">
        <w:trPr>
          <w:trHeight w:val="341"/>
        </w:trPr>
        <w:tc>
          <w:tcPr>
            <w:tcW w:w="3983" w:type="dxa"/>
          </w:tcPr>
          <w:p w14:paraId="22154598" w14:textId="6AC4BEC6" w:rsidR="00BB5EF2" w:rsidRDefault="00E358D2">
            <w:pPr>
              <w:pStyle w:val="TableParagraph"/>
              <w:spacing w:line="268" w:lineRule="exact"/>
              <w:ind w:right="115"/>
              <w:jc w:val="center"/>
              <w:rPr>
                <w:rFonts w:ascii="Arial"/>
                <w:b/>
                <w:sz w:val="24"/>
              </w:rPr>
            </w:pPr>
            <w:r>
              <w:rPr>
                <w:rFonts w:ascii="Arial"/>
                <w:b/>
                <w:sz w:val="24"/>
              </w:rPr>
              <w:t>Jumlah</w:t>
            </w:r>
            <w:r>
              <w:rPr>
                <w:rFonts w:ascii="Arial"/>
                <w:b/>
                <w:spacing w:val="-4"/>
                <w:sz w:val="24"/>
              </w:rPr>
              <w:t xml:space="preserve"> </w:t>
            </w:r>
            <w:r>
              <w:rPr>
                <w:rFonts w:ascii="Arial"/>
                <w:b/>
                <w:sz w:val="24"/>
              </w:rPr>
              <w:t>Pengaduan</w:t>
            </w:r>
            <w:r>
              <w:rPr>
                <w:rFonts w:ascii="Arial"/>
                <w:b/>
                <w:spacing w:val="-3"/>
                <w:sz w:val="24"/>
              </w:rPr>
              <w:t xml:space="preserve"> </w:t>
            </w:r>
            <w:r>
              <w:rPr>
                <w:rFonts w:ascii="Arial"/>
                <w:b/>
                <w:sz w:val="24"/>
              </w:rPr>
              <w:t>Tahun</w:t>
            </w:r>
            <w:r>
              <w:rPr>
                <w:rFonts w:ascii="Arial"/>
                <w:b/>
                <w:spacing w:val="-3"/>
                <w:sz w:val="24"/>
              </w:rPr>
              <w:t xml:space="preserve"> </w:t>
            </w:r>
            <w:r>
              <w:rPr>
                <w:rFonts w:ascii="Arial"/>
                <w:b/>
                <w:sz w:val="24"/>
              </w:rPr>
              <w:t>202</w:t>
            </w:r>
            <w:r w:rsidR="00F575FF">
              <w:rPr>
                <w:rFonts w:ascii="Arial"/>
                <w:b/>
                <w:sz w:val="24"/>
              </w:rPr>
              <w:t>3</w:t>
            </w:r>
            <w:r>
              <w:rPr>
                <w:rFonts w:ascii="Arial"/>
                <w:b/>
                <w:spacing w:val="29"/>
                <w:sz w:val="24"/>
              </w:rPr>
              <w:t xml:space="preserve"> </w:t>
            </w:r>
            <w:r>
              <w:rPr>
                <w:rFonts w:ascii="Arial"/>
                <w:b/>
                <w:spacing w:val="-10"/>
                <w:sz w:val="24"/>
              </w:rPr>
              <w:t>:</w:t>
            </w:r>
          </w:p>
        </w:tc>
        <w:tc>
          <w:tcPr>
            <w:tcW w:w="382" w:type="dxa"/>
          </w:tcPr>
          <w:p w14:paraId="22154599" w14:textId="21CEC2A8" w:rsidR="00BB5EF2" w:rsidRDefault="00F575FF">
            <w:pPr>
              <w:pStyle w:val="TableParagraph"/>
              <w:spacing w:line="268" w:lineRule="exact"/>
              <w:ind w:left="85"/>
              <w:jc w:val="center"/>
              <w:rPr>
                <w:rFonts w:ascii="Arial"/>
                <w:b/>
                <w:sz w:val="24"/>
              </w:rPr>
            </w:pPr>
            <w:r>
              <w:rPr>
                <w:rFonts w:ascii="Arial"/>
                <w:b/>
                <w:spacing w:val="-10"/>
                <w:sz w:val="24"/>
              </w:rPr>
              <w:t>9</w:t>
            </w:r>
          </w:p>
        </w:tc>
        <w:tc>
          <w:tcPr>
            <w:tcW w:w="1424" w:type="dxa"/>
          </w:tcPr>
          <w:p w14:paraId="2215459A" w14:textId="77777777" w:rsidR="00BB5EF2" w:rsidRDefault="00E358D2">
            <w:pPr>
              <w:pStyle w:val="TableParagraph"/>
              <w:spacing w:line="268" w:lineRule="exact"/>
              <w:ind w:left="31" w:right="1"/>
              <w:jc w:val="center"/>
              <w:rPr>
                <w:rFonts w:ascii="Arial"/>
                <w:b/>
                <w:sz w:val="24"/>
              </w:rPr>
            </w:pPr>
            <w:r>
              <w:rPr>
                <w:rFonts w:ascii="Arial"/>
                <w:b/>
                <w:spacing w:val="-2"/>
                <w:sz w:val="24"/>
              </w:rPr>
              <w:t>Pengaduan</w:t>
            </w:r>
          </w:p>
        </w:tc>
      </w:tr>
      <w:tr w:rsidR="00BB5EF2" w14:paraId="2215459F" w14:textId="77777777">
        <w:trPr>
          <w:trHeight w:val="413"/>
        </w:trPr>
        <w:tc>
          <w:tcPr>
            <w:tcW w:w="3983" w:type="dxa"/>
          </w:tcPr>
          <w:p w14:paraId="2215459C" w14:textId="77777777" w:rsidR="00BB5EF2" w:rsidRDefault="00E358D2">
            <w:pPr>
              <w:pStyle w:val="TableParagraph"/>
              <w:tabs>
                <w:tab w:val="left" w:pos="3686"/>
              </w:tabs>
              <w:spacing w:before="65"/>
              <w:ind w:right="114"/>
              <w:jc w:val="center"/>
              <w:rPr>
                <w:rFonts w:ascii="Arial"/>
                <w:b/>
                <w:sz w:val="24"/>
              </w:rPr>
            </w:pPr>
            <w:r>
              <w:rPr>
                <w:rFonts w:ascii="Arial"/>
                <w:b/>
                <w:spacing w:val="-2"/>
                <w:sz w:val="24"/>
              </w:rPr>
              <w:t>Terselesaikan</w:t>
            </w:r>
            <w:r>
              <w:rPr>
                <w:rFonts w:ascii="Arial"/>
                <w:b/>
                <w:sz w:val="24"/>
              </w:rPr>
              <w:tab/>
            </w:r>
            <w:r>
              <w:rPr>
                <w:rFonts w:ascii="Arial"/>
                <w:b/>
                <w:spacing w:val="-10"/>
                <w:sz w:val="24"/>
              </w:rPr>
              <w:t>:</w:t>
            </w:r>
          </w:p>
        </w:tc>
        <w:tc>
          <w:tcPr>
            <w:tcW w:w="382" w:type="dxa"/>
          </w:tcPr>
          <w:p w14:paraId="2215459D" w14:textId="2FCB9788" w:rsidR="00BB5EF2" w:rsidRDefault="00F575FF">
            <w:pPr>
              <w:pStyle w:val="TableParagraph"/>
              <w:spacing w:before="65"/>
              <w:ind w:left="85"/>
              <w:jc w:val="center"/>
              <w:rPr>
                <w:rFonts w:ascii="Arial"/>
                <w:b/>
                <w:sz w:val="24"/>
              </w:rPr>
            </w:pPr>
            <w:r>
              <w:rPr>
                <w:rFonts w:ascii="Arial"/>
                <w:b/>
                <w:sz w:val="24"/>
              </w:rPr>
              <w:t>8</w:t>
            </w:r>
          </w:p>
        </w:tc>
        <w:tc>
          <w:tcPr>
            <w:tcW w:w="1424" w:type="dxa"/>
          </w:tcPr>
          <w:p w14:paraId="2215459E" w14:textId="77777777" w:rsidR="00BB5EF2" w:rsidRDefault="00E358D2">
            <w:pPr>
              <w:pStyle w:val="TableParagraph"/>
              <w:spacing w:before="65"/>
              <w:ind w:left="31" w:right="1"/>
              <w:jc w:val="center"/>
              <w:rPr>
                <w:rFonts w:ascii="Arial"/>
                <w:b/>
                <w:sz w:val="24"/>
              </w:rPr>
            </w:pPr>
            <w:r>
              <w:rPr>
                <w:rFonts w:ascii="Arial"/>
                <w:b/>
                <w:spacing w:val="-2"/>
                <w:sz w:val="24"/>
              </w:rPr>
              <w:t>Pengaduan</w:t>
            </w:r>
          </w:p>
        </w:tc>
      </w:tr>
      <w:tr w:rsidR="00BB5EF2" w14:paraId="221545A3" w14:textId="77777777">
        <w:trPr>
          <w:trHeight w:val="341"/>
        </w:trPr>
        <w:tc>
          <w:tcPr>
            <w:tcW w:w="3983" w:type="dxa"/>
          </w:tcPr>
          <w:p w14:paraId="221545A0" w14:textId="77777777" w:rsidR="00BB5EF2" w:rsidRDefault="00E358D2">
            <w:pPr>
              <w:pStyle w:val="TableParagraph"/>
              <w:tabs>
                <w:tab w:val="left" w:pos="3685"/>
              </w:tabs>
              <w:spacing w:before="65" w:line="256" w:lineRule="exact"/>
              <w:ind w:right="114"/>
              <w:jc w:val="center"/>
              <w:rPr>
                <w:rFonts w:ascii="Arial"/>
                <w:b/>
                <w:sz w:val="24"/>
              </w:rPr>
            </w:pPr>
            <w:r>
              <w:rPr>
                <w:rFonts w:ascii="Arial"/>
                <w:b/>
                <w:sz w:val="24"/>
              </w:rPr>
              <w:t>Dalam</w:t>
            </w:r>
            <w:r>
              <w:rPr>
                <w:rFonts w:ascii="Arial"/>
                <w:b/>
                <w:spacing w:val="-3"/>
                <w:sz w:val="24"/>
              </w:rPr>
              <w:t xml:space="preserve"> </w:t>
            </w:r>
            <w:r>
              <w:rPr>
                <w:rFonts w:ascii="Arial"/>
                <w:b/>
                <w:sz w:val="24"/>
              </w:rPr>
              <w:t>Proses</w:t>
            </w:r>
            <w:r>
              <w:rPr>
                <w:rFonts w:ascii="Arial"/>
                <w:b/>
                <w:spacing w:val="-1"/>
                <w:sz w:val="24"/>
              </w:rPr>
              <w:t xml:space="preserve"> </w:t>
            </w:r>
            <w:r>
              <w:rPr>
                <w:rFonts w:ascii="Arial"/>
                <w:b/>
                <w:spacing w:val="-2"/>
                <w:sz w:val="24"/>
              </w:rPr>
              <w:t>Penyelesaian</w:t>
            </w:r>
            <w:r>
              <w:rPr>
                <w:rFonts w:ascii="Arial"/>
                <w:b/>
                <w:sz w:val="24"/>
              </w:rPr>
              <w:tab/>
            </w:r>
            <w:r>
              <w:rPr>
                <w:rFonts w:ascii="Arial"/>
                <w:b/>
                <w:spacing w:val="-10"/>
                <w:sz w:val="24"/>
              </w:rPr>
              <w:t>:</w:t>
            </w:r>
          </w:p>
        </w:tc>
        <w:tc>
          <w:tcPr>
            <w:tcW w:w="382" w:type="dxa"/>
          </w:tcPr>
          <w:p w14:paraId="221545A1" w14:textId="63A3DC08" w:rsidR="00BB5EF2" w:rsidRDefault="00F575FF">
            <w:pPr>
              <w:pStyle w:val="TableParagraph"/>
              <w:spacing w:before="65" w:line="256" w:lineRule="exact"/>
              <w:ind w:left="85" w:right="53"/>
              <w:jc w:val="center"/>
              <w:rPr>
                <w:rFonts w:ascii="Arial"/>
                <w:b/>
                <w:sz w:val="24"/>
              </w:rPr>
            </w:pPr>
            <w:r>
              <w:rPr>
                <w:rFonts w:ascii="Arial"/>
                <w:b/>
                <w:spacing w:val="-10"/>
                <w:sz w:val="24"/>
              </w:rPr>
              <w:t>1</w:t>
            </w:r>
          </w:p>
        </w:tc>
        <w:tc>
          <w:tcPr>
            <w:tcW w:w="1424" w:type="dxa"/>
          </w:tcPr>
          <w:p w14:paraId="221545A2" w14:textId="77777777" w:rsidR="00BB5EF2" w:rsidRDefault="00E358D2">
            <w:pPr>
              <w:pStyle w:val="TableParagraph"/>
              <w:spacing w:before="65" w:line="256" w:lineRule="exact"/>
              <w:ind w:left="31"/>
              <w:jc w:val="center"/>
              <w:rPr>
                <w:rFonts w:ascii="Arial"/>
                <w:b/>
                <w:sz w:val="24"/>
              </w:rPr>
            </w:pPr>
            <w:r>
              <w:rPr>
                <w:rFonts w:ascii="Arial"/>
                <w:b/>
                <w:spacing w:val="-2"/>
                <w:sz w:val="24"/>
              </w:rPr>
              <w:t>Pengaduan</w:t>
            </w:r>
          </w:p>
        </w:tc>
      </w:tr>
    </w:tbl>
    <w:p w14:paraId="221545A4" w14:textId="77777777" w:rsidR="00BB5EF2" w:rsidRDefault="00BB5EF2" w:rsidP="00F575FF">
      <w:pPr>
        <w:pStyle w:val="TableParagraph"/>
        <w:spacing w:line="256" w:lineRule="exact"/>
        <w:rPr>
          <w:rFonts w:ascii="Arial"/>
          <w:b/>
          <w:sz w:val="24"/>
        </w:rPr>
        <w:sectPr w:rsidR="00BB5EF2" w:rsidSect="00D96B38">
          <w:pgSz w:w="16450" w:h="12200" w:orient="landscape"/>
          <w:pgMar w:top="540" w:right="566" w:bottom="280" w:left="425" w:header="720" w:footer="720" w:gutter="0"/>
          <w:cols w:space="720"/>
        </w:sectPr>
      </w:pPr>
    </w:p>
    <w:p w14:paraId="22154666" w14:textId="77777777" w:rsidR="00BB5EF2" w:rsidRDefault="00BB5EF2">
      <w:pPr>
        <w:pStyle w:val="BodyText"/>
        <w:rPr>
          <w:rFonts w:ascii="Arial"/>
          <w:b/>
          <w:sz w:val="22"/>
        </w:rPr>
      </w:pPr>
    </w:p>
    <w:p w14:paraId="22154667" w14:textId="77777777" w:rsidR="00BB5EF2" w:rsidRDefault="00BB5EF2">
      <w:pPr>
        <w:pStyle w:val="BodyText"/>
        <w:spacing w:before="113"/>
        <w:rPr>
          <w:rFonts w:ascii="Arial"/>
          <w:b/>
          <w:sz w:val="22"/>
        </w:rPr>
      </w:pPr>
    </w:p>
    <w:p w14:paraId="22154675" w14:textId="77777777" w:rsidR="00BB5EF2" w:rsidRDefault="00BB5EF2" w:rsidP="00F575FF">
      <w:pPr>
        <w:pStyle w:val="TableParagraph"/>
        <w:spacing w:line="233" w:lineRule="exact"/>
        <w:rPr>
          <w:rFonts w:ascii="Arial"/>
          <w:b/>
        </w:rPr>
        <w:sectPr w:rsidR="00BB5EF2">
          <w:type w:val="continuous"/>
          <w:pgSz w:w="16450" w:h="12200" w:orient="landscape"/>
          <w:pgMar w:top="780" w:right="566" w:bottom="280" w:left="425" w:header="720" w:footer="720" w:gutter="0"/>
          <w:cols w:space="720"/>
        </w:sectPr>
      </w:pPr>
    </w:p>
    <w:p w14:paraId="079DA3A5" w14:textId="77777777" w:rsidR="00CC75F9" w:rsidRDefault="00E358D2" w:rsidP="00CC75F9">
      <w:pPr>
        <w:pStyle w:val="Heading1"/>
        <w:spacing w:line="357" w:lineRule="auto"/>
        <w:ind w:left="180" w:right="100" w:hanging="4"/>
      </w:pPr>
      <w:r>
        <w:lastRenderedPageBreak/>
        <w:t xml:space="preserve">BAB IV </w:t>
      </w:r>
    </w:p>
    <w:p w14:paraId="22154676" w14:textId="118A7455" w:rsidR="00BB5EF2" w:rsidRDefault="00E358D2" w:rsidP="00CC75F9">
      <w:pPr>
        <w:pStyle w:val="Heading1"/>
        <w:spacing w:line="357" w:lineRule="auto"/>
        <w:ind w:left="180" w:right="100" w:hanging="4"/>
      </w:pPr>
      <w:r>
        <w:rPr>
          <w:spacing w:val="-2"/>
        </w:rPr>
        <w:t>PENUTUP</w:t>
      </w:r>
    </w:p>
    <w:p w14:paraId="22154677" w14:textId="77777777" w:rsidR="00BB5EF2" w:rsidRDefault="00BB5EF2">
      <w:pPr>
        <w:pStyle w:val="BodyText"/>
        <w:spacing w:before="141"/>
        <w:rPr>
          <w:rFonts w:ascii="Arial"/>
          <w:b/>
        </w:rPr>
      </w:pPr>
    </w:p>
    <w:p w14:paraId="22154678" w14:textId="77777777" w:rsidR="00BB5EF2" w:rsidRDefault="00E358D2" w:rsidP="005B2056">
      <w:pPr>
        <w:pStyle w:val="Heading2"/>
        <w:numPr>
          <w:ilvl w:val="1"/>
          <w:numId w:val="15"/>
        </w:numPr>
        <w:tabs>
          <w:tab w:val="left" w:pos="567"/>
        </w:tabs>
        <w:spacing w:after="120" w:line="360" w:lineRule="auto"/>
        <w:ind w:left="720" w:hanging="540"/>
      </w:pPr>
      <w:r>
        <w:rPr>
          <w:spacing w:val="-2"/>
        </w:rPr>
        <w:t>Kesimpulan</w:t>
      </w:r>
    </w:p>
    <w:p w14:paraId="1C7100FA" w14:textId="168BAB22" w:rsidR="005B2056" w:rsidRDefault="004D1A7D" w:rsidP="0024207A">
      <w:pPr>
        <w:pStyle w:val="BodyText"/>
        <w:spacing w:before="138" w:line="360" w:lineRule="auto"/>
        <w:ind w:left="810" w:right="109" w:firstLine="720"/>
        <w:jc w:val="both"/>
        <w:rPr>
          <w:rFonts w:ascii="Arial" w:hAnsi="Arial" w:cs="Arial"/>
        </w:rPr>
      </w:pPr>
      <w:r w:rsidRPr="005B2056">
        <w:rPr>
          <w:rFonts w:ascii="Arial" w:hAnsi="Arial" w:cs="Arial"/>
        </w:rPr>
        <w:t xml:space="preserve">Berdasarkan hasil evaluasi penanganan pengaduan masyarakat pada Dinas Pekerjaan Umum dan Penataan Ruang (PUPR) Kabupaten Maluku Tengah periode Januari - </w:t>
      </w:r>
      <w:r w:rsidR="005B2056">
        <w:rPr>
          <w:rFonts w:ascii="Arial" w:hAnsi="Arial" w:cs="Arial"/>
        </w:rPr>
        <w:t>Desember</w:t>
      </w:r>
      <w:r w:rsidRPr="005B2056">
        <w:rPr>
          <w:rFonts w:ascii="Arial" w:hAnsi="Arial" w:cs="Arial"/>
        </w:rPr>
        <w:t xml:space="preserve"> 202</w:t>
      </w:r>
      <w:r w:rsidR="005B2056">
        <w:rPr>
          <w:rFonts w:ascii="Arial" w:hAnsi="Arial" w:cs="Arial"/>
        </w:rPr>
        <w:t>3,</w:t>
      </w:r>
      <w:r w:rsidRPr="005B2056">
        <w:rPr>
          <w:rFonts w:ascii="Arial" w:hAnsi="Arial" w:cs="Arial"/>
        </w:rPr>
        <w:t xml:space="preserve"> </w:t>
      </w:r>
      <w:r w:rsidR="0024207A">
        <w:t xml:space="preserve">ditemui jumlah aduan yang masuk sebanyak 9 aduan masyarakat yang masuk melalui media pengaduan yang disediakan oleh Dinas Pekerjaan Umum dan Penataan Ruang Kabupaten Maluku Tengah, </w:t>
      </w:r>
      <w:r w:rsidRPr="005B2056">
        <w:rPr>
          <w:rFonts w:ascii="Arial" w:hAnsi="Arial" w:cs="Arial"/>
        </w:rPr>
        <w:t>dapat disimpulkan beberapa</w:t>
      </w:r>
      <w:r w:rsidR="005B2056">
        <w:rPr>
          <w:rFonts w:ascii="Arial" w:hAnsi="Arial" w:cs="Arial"/>
        </w:rPr>
        <w:t xml:space="preserve"> hal :</w:t>
      </w:r>
    </w:p>
    <w:p w14:paraId="41310D43" w14:textId="5F31BB78" w:rsidR="005F2C79" w:rsidRPr="00A9101B" w:rsidRDefault="004D1A7D" w:rsidP="00A9101B">
      <w:pPr>
        <w:pStyle w:val="NormalWeb"/>
        <w:numPr>
          <w:ilvl w:val="6"/>
          <w:numId w:val="21"/>
        </w:numPr>
        <w:spacing w:before="0" w:beforeAutospacing="0" w:after="0" w:afterAutospacing="0" w:line="360" w:lineRule="auto"/>
        <w:ind w:left="1260" w:hanging="450"/>
        <w:jc w:val="both"/>
        <w:rPr>
          <w:rFonts w:ascii="Arial" w:hAnsi="Arial" w:cs="Arial"/>
          <w:lang w:val="fi-FI"/>
        </w:rPr>
      </w:pPr>
      <w:r w:rsidRPr="005B2056">
        <w:rPr>
          <w:rFonts w:ascii="Arial" w:hAnsi="Arial" w:cs="Arial"/>
          <w:lang w:val="id"/>
        </w:rPr>
        <w:t xml:space="preserve">Dinas PUPR Maluku Tengah telah menunjukkan komitmen dalam </w:t>
      </w:r>
      <w:r w:rsidR="00A9101B">
        <w:rPr>
          <w:rFonts w:ascii="Arial" w:hAnsi="Arial" w:cs="Arial"/>
          <w:lang w:val="id"/>
        </w:rPr>
        <w:t>p</w:t>
      </w:r>
      <w:r w:rsidR="00A9101B" w:rsidRPr="005F2C79">
        <w:rPr>
          <w:rFonts w:ascii="Arial" w:hAnsi="Arial" w:cs="Arial"/>
          <w:lang w:val="id"/>
        </w:rPr>
        <w:t xml:space="preserve">elaksanaan penanganan pengaduan </w:t>
      </w:r>
      <w:r w:rsidR="00A9101B">
        <w:rPr>
          <w:rFonts w:ascii="Arial" w:hAnsi="Arial" w:cs="Arial"/>
          <w:lang w:val="id"/>
        </w:rPr>
        <w:t xml:space="preserve">dengan </w:t>
      </w:r>
      <w:r w:rsidRPr="005B2056">
        <w:rPr>
          <w:rFonts w:ascii="Arial" w:hAnsi="Arial" w:cs="Arial"/>
          <w:lang w:val="id"/>
        </w:rPr>
        <w:t xml:space="preserve">menerima dan memproses pengaduan melalui berbagai saluran yang tersedia, termasuk kotak pengaduan, surat resmi, </w:t>
      </w:r>
      <w:r w:rsidR="00A9101B">
        <w:rPr>
          <w:rFonts w:ascii="Arial" w:hAnsi="Arial" w:cs="Arial"/>
          <w:lang w:val="id"/>
        </w:rPr>
        <w:t xml:space="preserve">layanan tatap muka, </w:t>
      </w:r>
      <w:r w:rsidRPr="005B2056">
        <w:rPr>
          <w:rFonts w:ascii="Arial" w:hAnsi="Arial" w:cs="Arial"/>
          <w:lang w:val="id"/>
        </w:rPr>
        <w:t>nomor telepon/WhatsApp</w:t>
      </w:r>
      <w:r w:rsidR="00A9101B">
        <w:rPr>
          <w:rFonts w:ascii="Arial" w:hAnsi="Arial" w:cs="Arial"/>
          <w:lang w:val="id"/>
        </w:rPr>
        <w:t xml:space="preserve"> </w:t>
      </w:r>
      <w:r w:rsidRPr="005B2056">
        <w:rPr>
          <w:rFonts w:ascii="Arial" w:hAnsi="Arial" w:cs="Arial"/>
          <w:lang w:val="id"/>
        </w:rPr>
        <w:t xml:space="preserve">khusus, dan integrasi dengan SP4N LAPOR!. </w:t>
      </w:r>
      <w:r w:rsidRPr="005B2056">
        <w:rPr>
          <w:rFonts w:ascii="Arial" w:hAnsi="Arial" w:cs="Arial"/>
          <w:lang w:val="fi-FI"/>
        </w:rPr>
        <w:t>Hal ini menunjukkan upaya untuk membuka diri terhadap partisipasi dan masukan masyarakat.</w:t>
      </w:r>
    </w:p>
    <w:p w14:paraId="0964C73E" w14:textId="77777777" w:rsidR="005B2056" w:rsidRDefault="004D1A7D" w:rsidP="0024207A">
      <w:pPr>
        <w:pStyle w:val="NormalWeb"/>
        <w:numPr>
          <w:ilvl w:val="6"/>
          <w:numId w:val="21"/>
        </w:numPr>
        <w:spacing w:before="0" w:beforeAutospacing="0" w:after="0" w:afterAutospacing="0" w:line="360" w:lineRule="auto"/>
        <w:ind w:left="1260" w:hanging="450"/>
        <w:jc w:val="both"/>
        <w:rPr>
          <w:rFonts w:ascii="Arial" w:hAnsi="Arial" w:cs="Arial"/>
          <w:lang w:val="fi-FI"/>
        </w:rPr>
      </w:pPr>
      <w:r w:rsidRPr="005B2056">
        <w:rPr>
          <w:rFonts w:ascii="Arial" w:hAnsi="Arial" w:cs="Arial"/>
          <w:lang w:val="fi-FI"/>
        </w:rPr>
        <w:t>Rata-rata waktu tanggap awal terhadap pengaduan berada dalam kategori</w:t>
      </w:r>
      <w:r w:rsidR="005B2056">
        <w:rPr>
          <w:rFonts w:ascii="Arial" w:hAnsi="Arial" w:cs="Arial"/>
          <w:lang w:val="fi-FI"/>
        </w:rPr>
        <w:t xml:space="preserve"> </w:t>
      </w:r>
      <w:r w:rsidRPr="005B2056">
        <w:rPr>
          <w:rFonts w:ascii="Arial" w:hAnsi="Arial" w:cs="Arial"/>
          <w:lang w:val="fi-FI"/>
        </w:rPr>
        <w:t>cukup</w:t>
      </w:r>
      <w:r w:rsidR="005B2056">
        <w:rPr>
          <w:rFonts w:ascii="Arial" w:hAnsi="Arial" w:cs="Arial"/>
          <w:lang w:val="fi-FI"/>
        </w:rPr>
        <w:t xml:space="preserve"> baik</w:t>
      </w:r>
      <w:r w:rsidRPr="005B2056">
        <w:rPr>
          <w:rFonts w:ascii="Arial" w:hAnsi="Arial" w:cs="Arial"/>
          <w:lang w:val="fi-FI"/>
        </w:rPr>
        <w:t xml:space="preserve">, yang menunjukkan kesigapan tim dalam merespons. Namun, tingkat penyelesaian pengaduan bervariasi tergantung pada kompleksitas masalah dan ketersediaan sumber daya. </w:t>
      </w:r>
    </w:p>
    <w:p w14:paraId="2E686461" w14:textId="5CA38CFE" w:rsidR="004D1A7D" w:rsidRPr="005B2056" w:rsidRDefault="004D1A7D" w:rsidP="0024207A">
      <w:pPr>
        <w:pStyle w:val="NormalWeb"/>
        <w:numPr>
          <w:ilvl w:val="6"/>
          <w:numId w:val="21"/>
        </w:numPr>
        <w:spacing w:before="0" w:beforeAutospacing="0" w:after="0" w:afterAutospacing="0" w:line="360" w:lineRule="auto"/>
        <w:ind w:left="1260" w:hanging="450"/>
        <w:jc w:val="both"/>
        <w:rPr>
          <w:rFonts w:ascii="Arial" w:hAnsi="Arial" w:cs="Arial"/>
          <w:lang w:val="fi-FI"/>
        </w:rPr>
      </w:pPr>
      <w:r w:rsidRPr="005B2056">
        <w:rPr>
          <w:rFonts w:ascii="Arial" w:hAnsi="Arial" w:cs="Arial"/>
          <w:lang w:val="fi-FI"/>
        </w:rPr>
        <w:t xml:space="preserve">Pengaduan terkait masalah teknis lapangan, seperti kerusakan infrastruktur, seringkali membutuhkan waktu penanganan yang lebih lama dibandingkan pengaduan administratif. Meskipun demikian, </w:t>
      </w:r>
      <w:r w:rsidRPr="0024207A">
        <w:rPr>
          <w:rFonts w:ascii="Arial" w:hAnsi="Arial" w:cs="Arial"/>
          <w:lang w:val="fi-FI"/>
        </w:rPr>
        <w:t>upaya untuk memberikan informasi tindak lanjut kepada pelapor sudah dilakukan, meskipun kualitas dan kecepatan penyampaian</w:t>
      </w:r>
      <w:r w:rsidRPr="005B2056">
        <w:rPr>
          <w:rFonts w:ascii="Arial" w:hAnsi="Arial" w:cs="Arial"/>
          <w:lang w:val="fi-FI"/>
        </w:rPr>
        <w:t xml:space="preserve"> informasi ini masih bisa ditingkatkan.</w:t>
      </w:r>
    </w:p>
    <w:p w14:paraId="75DFAA69" w14:textId="0CA6DFAC" w:rsidR="004D1A7D" w:rsidRPr="0024207A" w:rsidRDefault="004D1A7D" w:rsidP="0024207A">
      <w:pPr>
        <w:pStyle w:val="NormalWeb"/>
        <w:numPr>
          <w:ilvl w:val="6"/>
          <w:numId w:val="21"/>
        </w:numPr>
        <w:spacing w:before="0" w:beforeAutospacing="0" w:after="0" w:afterAutospacing="0" w:line="360" w:lineRule="auto"/>
        <w:ind w:left="1260" w:hanging="450"/>
        <w:jc w:val="both"/>
        <w:rPr>
          <w:rFonts w:ascii="Arial" w:hAnsi="Arial" w:cs="Arial"/>
          <w:lang w:val="fi-FI"/>
        </w:rPr>
      </w:pPr>
      <w:r w:rsidRPr="005B2056">
        <w:rPr>
          <w:rFonts w:ascii="Arial" w:hAnsi="Arial" w:cs="Arial"/>
          <w:lang w:val="fi-FI"/>
        </w:rPr>
        <w:t xml:space="preserve">Data pengaduan juga mengindikasikan bahwa </w:t>
      </w:r>
      <w:r w:rsidRPr="0024207A">
        <w:rPr>
          <w:rFonts w:ascii="Arial" w:hAnsi="Arial" w:cs="Arial"/>
          <w:lang w:val="fi-FI"/>
        </w:rPr>
        <w:t>isu utama yang paling sering dikeluhkan masyarakat adalah terkait</w:t>
      </w:r>
      <w:r w:rsidR="0024207A">
        <w:rPr>
          <w:rFonts w:ascii="Arial" w:hAnsi="Arial" w:cs="Arial"/>
          <w:lang w:val="fi-FI"/>
        </w:rPr>
        <w:t xml:space="preserve"> </w:t>
      </w:r>
      <w:r w:rsidRPr="0024207A">
        <w:rPr>
          <w:rFonts w:ascii="Arial" w:hAnsi="Arial" w:cs="Arial"/>
          <w:lang w:val="fi-FI"/>
        </w:rPr>
        <w:t>kualitas jalan dan jembatan, drainase,</w:t>
      </w:r>
      <w:r w:rsidR="0024207A">
        <w:rPr>
          <w:rFonts w:ascii="Arial" w:hAnsi="Arial" w:cs="Arial"/>
          <w:lang w:val="fi-FI"/>
        </w:rPr>
        <w:t xml:space="preserve"> penerangan jalan umum</w:t>
      </w:r>
      <w:r w:rsidRPr="0024207A">
        <w:rPr>
          <w:rFonts w:ascii="Arial" w:hAnsi="Arial" w:cs="Arial"/>
          <w:lang w:val="fi-FI"/>
        </w:rPr>
        <w:t>. Identifikasi isu-isu dominan ini sangat penting sebagai dasar untuk perbaikan kinerja Dinas PUPR ke depan.</w:t>
      </w:r>
    </w:p>
    <w:p w14:paraId="14751ED4" w14:textId="77777777" w:rsidR="004D1A7D" w:rsidRPr="005B2056" w:rsidRDefault="004D1A7D" w:rsidP="005B2056">
      <w:pPr>
        <w:pStyle w:val="BodyText"/>
        <w:spacing w:line="360" w:lineRule="auto"/>
        <w:ind w:left="1260" w:right="109" w:hanging="450"/>
        <w:jc w:val="both"/>
        <w:rPr>
          <w:rFonts w:ascii="Arial" w:hAnsi="Arial" w:cs="Arial"/>
        </w:rPr>
      </w:pPr>
    </w:p>
    <w:p w14:paraId="0122CC0E" w14:textId="77777777" w:rsidR="004D1A7D" w:rsidRDefault="004D1A7D">
      <w:pPr>
        <w:pStyle w:val="BodyText"/>
        <w:spacing w:before="138" w:line="360" w:lineRule="auto"/>
        <w:ind w:left="1260" w:right="109" w:hanging="450"/>
        <w:jc w:val="both"/>
      </w:pPr>
    </w:p>
    <w:p w14:paraId="6C5C5B1A" w14:textId="77777777" w:rsidR="004D1A7D" w:rsidRDefault="004D1A7D">
      <w:pPr>
        <w:pStyle w:val="BodyText"/>
        <w:spacing w:before="138" w:line="360" w:lineRule="auto"/>
        <w:ind w:left="1260" w:right="109" w:hanging="450"/>
        <w:jc w:val="both"/>
      </w:pPr>
    </w:p>
    <w:p w14:paraId="18B34048" w14:textId="77777777" w:rsidR="004D1A7D" w:rsidRDefault="004D1A7D">
      <w:pPr>
        <w:pStyle w:val="BodyText"/>
        <w:spacing w:before="138" w:line="360" w:lineRule="auto"/>
        <w:ind w:left="569" w:right="109" w:firstLine="849"/>
        <w:jc w:val="both"/>
      </w:pPr>
    </w:p>
    <w:p w14:paraId="2215467B" w14:textId="77777777" w:rsidR="00BB5EF2" w:rsidRDefault="00BB5EF2">
      <w:pPr>
        <w:pStyle w:val="BodyText"/>
        <w:spacing w:before="139"/>
      </w:pPr>
    </w:p>
    <w:p w14:paraId="683612CA" w14:textId="77777777" w:rsidR="005F2C79" w:rsidRDefault="005F2C79">
      <w:pPr>
        <w:pStyle w:val="BodyText"/>
        <w:spacing w:before="139"/>
      </w:pPr>
    </w:p>
    <w:p w14:paraId="0E6DA67C" w14:textId="77777777" w:rsidR="005F2C79" w:rsidRDefault="005F2C79">
      <w:pPr>
        <w:pStyle w:val="BodyText"/>
        <w:spacing w:before="139"/>
      </w:pPr>
    </w:p>
    <w:p w14:paraId="39CDFBA2" w14:textId="77777777" w:rsidR="005F2C79" w:rsidRDefault="005F2C79">
      <w:pPr>
        <w:pStyle w:val="BodyText"/>
        <w:spacing w:before="139"/>
      </w:pPr>
    </w:p>
    <w:p w14:paraId="2215467C" w14:textId="77777777" w:rsidR="00BB5EF2" w:rsidRDefault="00E358D2" w:rsidP="00366DCE">
      <w:pPr>
        <w:pStyle w:val="Heading2"/>
        <w:numPr>
          <w:ilvl w:val="1"/>
          <w:numId w:val="1"/>
        </w:numPr>
        <w:tabs>
          <w:tab w:val="left" w:pos="569"/>
        </w:tabs>
        <w:spacing w:after="120" w:line="360" w:lineRule="auto"/>
        <w:ind w:hanging="562"/>
      </w:pPr>
      <w:r>
        <w:rPr>
          <w:spacing w:val="-2"/>
        </w:rPr>
        <w:t>Saran</w:t>
      </w:r>
    </w:p>
    <w:p w14:paraId="7BB89A43" w14:textId="562B1711" w:rsidR="005F2C79" w:rsidRDefault="005F2C79" w:rsidP="00366DCE">
      <w:pPr>
        <w:pStyle w:val="BodyText"/>
        <w:tabs>
          <w:tab w:val="left" w:pos="3054"/>
          <w:tab w:val="left" w:pos="4140"/>
          <w:tab w:val="left" w:pos="5012"/>
          <w:tab w:val="left" w:pos="5778"/>
          <w:tab w:val="left" w:pos="6996"/>
          <w:tab w:val="left" w:pos="8430"/>
          <w:tab w:val="left" w:pos="9276"/>
        </w:tabs>
        <w:spacing w:line="360" w:lineRule="auto"/>
        <w:ind w:left="270"/>
        <w:jc w:val="both"/>
        <w:rPr>
          <w:rFonts w:ascii="Arial" w:hAnsi="Arial" w:cs="Arial"/>
          <w:spacing w:val="-2"/>
        </w:rPr>
      </w:pPr>
      <w:r w:rsidRPr="005F2C79">
        <w:rPr>
          <w:rFonts w:ascii="Arial" w:hAnsi="Arial" w:cs="Arial"/>
          <w:spacing w:val="-2"/>
        </w:rPr>
        <w:t xml:space="preserve">Untuk meningkatkan efektivitas dan efisiensi penanganan pengaduan serta kepuasan masyarakat, </w:t>
      </w:r>
      <w:r w:rsidR="00366DCE">
        <w:rPr>
          <w:rFonts w:ascii="Arial" w:hAnsi="Arial" w:cs="Arial"/>
          <w:spacing w:val="-2"/>
        </w:rPr>
        <w:t>beberapa hal yang disarankan antara lain :</w:t>
      </w:r>
    </w:p>
    <w:p w14:paraId="6091CF59" w14:textId="060D7551" w:rsidR="00366DCE" w:rsidRPr="00366DCE" w:rsidRDefault="00366DCE" w:rsidP="00366DCE">
      <w:pPr>
        <w:pStyle w:val="BodyText"/>
        <w:numPr>
          <w:ilvl w:val="6"/>
          <w:numId w:val="12"/>
        </w:numPr>
        <w:tabs>
          <w:tab w:val="left" w:pos="3054"/>
          <w:tab w:val="left" w:pos="4140"/>
          <w:tab w:val="left" w:pos="5012"/>
          <w:tab w:val="left" w:pos="5778"/>
          <w:tab w:val="left" w:pos="6996"/>
          <w:tab w:val="left" w:pos="8430"/>
          <w:tab w:val="left" w:pos="9276"/>
        </w:tabs>
        <w:spacing w:line="360" w:lineRule="auto"/>
        <w:ind w:left="810" w:hanging="540"/>
        <w:jc w:val="both"/>
        <w:rPr>
          <w:rFonts w:ascii="Arial" w:hAnsi="Arial" w:cs="Arial"/>
          <w:spacing w:val="-2"/>
        </w:rPr>
      </w:pPr>
      <w:r w:rsidRPr="00366DCE">
        <w:rPr>
          <w:rFonts w:ascii="Arial" w:hAnsi="Arial" w:cs="Arial"/>
          <w:spacing w:val="-2"/>
        </w:rPr>
        <w:t>Melakukan pelatihan rutin bagi petugas pengelola pengaduan agar memiliki pemahaman yang</w:t>
      </w:r>
      <w:r>
        <w:rPr>
          <w:rFonts w:ascii="Arial" w:hAnsi="Arial" w:cs="Arial"/>
          <w:spacing w:val="-2"/>
        </w:rPr>
        <w:t xml:space="preserve"> baik </w:t>
      </w:r>
      <w:r w:rsidRPr="00366DCE">
        <w:rPr>
          <w:rFonts w:ascii="Arial" w:hAnsi="Arial" w:cs="Arial"/>
          <w:spacing w:val="-2"/>
        </w:rPr>
        <w:t>tentang etika layanan publik, tata cara klarifikasi, dan penggunaan sistem SP4N-LAPOR!.</w:t>
      </w:r>
    </w:p>
    <w:p w14:paraId="12B8309D" w14:textId="53C5F7E5" w:rsidR="00366DCE" w:rsidRPr="00366DCE" w:rsidRDefault="00366DCE" w:rsidP="00366DCE">
      <w:pPr>
        <w:pStyle w:val="BodyText"/>
        <w:numPr>
          <w:ilvl w:val="6"/>
          <w:numId w:val="12"/>
        </w:numPr>
        <w:tabs>
          <w:tab w:val="left" w:pos="3054"/>
          <w:tab w:val="left" w:pos="4140"/>
          <w:tab w:val="left" w:pos="5012"/>
          <w:tab w:val="left" w:pos="5778"/>
          <w:tab w:val="left" w:pos="6996"/>
          <w:tab w:val="left" w:pos="8430"/>
          <w:tab w:val="left" w:pos="9276"/>
        </w:tabs>
        <w:spacing w:line="360" w:lineRule="auto"/>
        <w:ind w:left="810" w:hanging="540"/>
        <w:jc w:val="both"/>
        <w:rPr>
          <w:rFonts w:ascii="Arial" w:hAnsi="Arial" w:cs="Arial"/>
          <w:spacing w:val="-2"/>
        </w:rPr>
      </w:pPr>
      <w:r w:rsidRPr="00366DCE">
        <w:rPr>
          <w:rFonts w:ascii="Arial" w:hAnsi="Arial" w:cs="Arial"/>
          <w:spacing w:val="-2"/>
        </w:rPr>
        <w:t>Memaksimalkan pemanfaatan kanal SP4N-LAPOR! dan website dinas sebagai platform utama pelaporan masyarakat, termasuk dengan menyediakan petunjuk penggunaan yang mudah dipahami masyarakat awam.</w:t>
      </w:r>
    </w:p>
    <w:p w14:paraId="3F2DB440" w14:textId="07BC07A7" w:rsidR="00366DCE" w:rsidRPr="00366DCE" w:rsidRDefault="00366DCE" w:rsidP="00366DCE">
      <w:pPr>
        <w:pStyle w:val="BodyText"/>
        <w:numPr>
          <w:ilvl w:val="6"/>
          <w:numId w:val="12"/>
        </w:numPr>
        <w:tabs>
          <w:tab w:val="left" w:pos="3054"/>
          <w:tab w:val="left" w:pos="4140"/>
          <w:tab w:val="left" w:pos="5012"/>
          <w:tab w:val="left" w:pos="5778"/>
          <w:tab w:val="left" w:pos="6996"/>
          <w:tab w:val="left" w:pos="8430"/>
          <w:tab w:val="left" w:pos="9276"/>
        </w:tabs>
        <w:spacing w:line="360" w:lineRule="auto"/>
        <w:ind w:left="810" w:hanging="540"/>
        <w:jc w:val="both"/>
        <w:rPr>
          <w:rFonts w:ascii="Arial" w:hAnsi="Arial" w:cs="Arial"/>
          <w:spacing w:val="-2"/>
          <w:lang w:val="fi-FI"/>
        </w:rPr>
      </w:pPr>
      <w:r w:rsidRPr="00366DCE">
        <w:rPr>
          <w:rFonts w:ascii="Arial" w:hAnsi="Arial" w:cs="Arial"/>
          <w:spacing w:val="-2"/>
          <w:lang w:val="fi-FI"/>
        </w:rPr>
        <w:t>Melaksanakan kegiatan sosialisasi secara berkala untuk meningkatkan kesadaran masyarakat terhadap hak menyampaikan pengaduan serta prosedur dan saluran resmi yang tersedia.</w:t>
      </w:r>
    </w:p>
    <w:p w14:paraId="6E10EA83" w14:textId="025AB57B" w:rsidR="00366DCE" w:rsidRDefault="00366DCE" w:rsidP="00366DCE">
      <w:pPr>
        <w:pStyle w:val="BodyText"/>
        <w:numPr>
          <w:ilvl w:val="6"/>
          <w:numId w:val="12"/>
        </w:numPr>
        <w:tabs>
          <w:tab w:val="left" w:pos="3054"/>
          <w:tab w:val="left" w:pos="4140"/>
          <w:tab w:val="left" w:pos="5012"/>
          <w:tab w:val="left" w:pos="5778"/>
          <w:tab w:val="left" w:pos="6996"/>
          <w:tab w:val="left" w:pos="8430"/>
          <w:tab w:val="left" w:pos="9276"/>
        </w:tabs>
        <w:spacing w:line="360" w:lineRule="auto"/>
        <w:ind w:left="810" w:hanging="540"/>
        <w:jc w:val="both"/>
        <w:rPr>
          <w:rFonts w:ascii="Arial" w:hAnsi="Arial" w:cs="Arial"/>
          <w:spacing w:val="-2"/>
          <w:lang w:val="fi-FI"/>
        </w:rPr>
      </w:pPr>
      <w:r w:rsidRPr="00366DCE">
        <w:rPr>
          <w:rFonts w:ascii="Arial" w:hAnsi="Arial" w:cs="Arial"/>
          <w:spacing w:val="-2"/>
          <w:lang w:val="fi-FI"/>
        </w:rPr>
        <w:t>Mendorong koordinasi lintas sektor, khususnya dengan Kecamatan dan Desa/Kelurahan, dalam menyampaikan dan memfasilitasi pengaduan masyarakat agar lebih cepat tertangani.</w:t>
      </w:r>
    </w:p>
    <w:p w14:paraId="1E3D0745" w14:textId="77777777" w:rsidR="001A5CE4" w:rsidRPr="001A5CE4" w:rsidRDefault="001A5CE4" w:rsidP="001A5CE4">
      <w:pPr>
        <w:rPr>
          <w:lang w:val="fi-FI"/>
        </w:rPr>
      </w:pPr>
    </w:p>
    <w:p w14:paraId="630C076D" w14:textId="77777777" w:rsidR="001A5CE4" w:rsidRPr="001A5CE4" w:rsidRDefault="001A5CE4" w:rsidP="001A5CE4">
      <w:pPr>
        <w:rPr>
          <w:lang w:val="fi-FI"/>
        </w:rPr>
      </w:pPr>
    </w:p>
    <w:p w14:paraId="29791EE9" w14:textId="69BCF041" w:rsidR="001A5CE4" w:rsidRDefault="001A5CE4" w:rsidP="001A5CE4">
      <w:pPr>
        <w:tabs>
          <w:tab w:val="left" w:pos="7955"/>
        </w:tabs>
        <w:rPr>
          <w:rFonts w:ascii="Arial" w:hAnsi="Arial" w:cs="Arial"/>
          <w:spacing w:val="-2"/>
          <w:sz w:val="24"/>
          <w:szCs w:val="24"/>
          <w:lang w:val="fi-FI"/>
        </w:rPr>
      </w:pPr>
      <w:r>
        <w:rPr>
          <w:rFonts w:ascii="Arial" w:hAnsi="Arial" w:cs="Arial"/>
          <w:spacing w:val="-2"/>
          <w:sz w:val="24"/>
          <w:szCs w:val="24"/>
          <w:lang w:val="fi-FI"/>
        </w:rPr>
        <w:t xml:space="preserve">                                                                                                  Masohi,      Januari 2024</w:t>
      </w:r>
    </w:p>
    <w:p w14:paraId="378BA21F" w14:textId="77777777" w:rsidR="001A5CE4" w:rsidRPr="00366DCE" w:rsidRDefault="001A5CE4" w:rsidP="001A5CE4">
      <w:pPr>
        <w:tabs>
          <w:tab w:val="left" w:pos="6102"/>
        </w:tabs>
        <w:rPr>
          <w:lang w:val="fi-FI"/>
        </w:rPr>
      </w:pPr>
      <w:r>
        <w:rPr>
          <w:lang w:val="fi-FI"/>
        </w:rPr>
        <w:tab/>
      </w:r>
    </w:p>
    <w:tbl>
      <w:tblPr>
        <w:tblStyle w:val="TableGrid"/>
        <w:tblpPr w:leftFromText="180" w:rightFromText="180" w:vertAnchor="text" w:horzAnchor="page" w:tblpX="6011" w:tblpY="5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0"/>
      </w:tblGrid>
      <w:tr w:rsidR="001A5CE4" w:rsidRPr="00317E68" w14:paraId="1B28C49E" w14:textId="77777777" w:rsidTr="00D1746A">
        <w:tc>
          <w:tcPr>
            <w:tcW w:w="4140" w:type="dxa"/>
          </w:tcPr>
          <w:p w14:paraId="02D75D73" w14:textId="77777777" w:rsidR="001A5CE4" w:rsidRPr="001A5CE4" w:rsidRDefault="001A5CE4" w:rsidP="00D1746A">
            <w:pPr>
              <w:jc w:val="center"/>
              <w:rPr>
                <w:rFonts w:ascii="Arial" w:hAnsi="Arial" w:cs="Arial"/>
                <w:sz w:val="24"/>
                <w:szCs w:val="24"/>
                <w:lang w:val="fi-FI"/>
              </w:rPr>
            </w:pPr>
            <w:r w:rsidRPr="001A5CE4">
              <w:rPr>
                <w:rFonts w:ascii="Arial" w:hAnsi="Arial" w:cs="Arial"/>
                <w:sz w:val="24"/>
                <w:szCs w:val="24"/>
                <w:lang w:val="fi-FI"/>
              </w:rPr>
              <w:t>KEPALA DINAS PEKERJAAN UMUM DAN PENATAAN RUANG</w:t>
            </w:r>
          </w:p>
        </w:tc>
      </w:tr>
      <w:tr w:rsidR="001A5CE4" w:rsidRPr="00317E68" w14:paraId="09B68BE0" w14:textId="77777777" w:rsidTr="00D1746A">
        <w:tc>
          <w:tcPr>
            <w:tcW w:w="4140" w:type="dxa"/>
          </w:tcPr>
          <w:p w14:paraId="060BB1F4" w14:textId="57198A0F" w:rsidR="001A5CE4" w:rsidRPr="001A5CE4" w:rsidRDefault="001A5CE4" w:rsidP="00D1746A">
            <w:pPr>
              <w:jc w:val="center"/>
              <w:rPr>
                <w:rFonts w:ascii="Arial" w:hAnsi="Arial" w:cs="Arial"/>
                <w:sz w:val="24"/>
                <w:szCs w:val="24"/>
                <w:lang w:val="fi-FI"/>
              </w:rPr>
            </w:pPr>
          </w:p>
        </w:tc>
      </w:tr>
      <w:tr w:rsidR="001A5CE4" w:rsidRPr="00317E68" w14:paraId="44F992FE" w14:textId="77777777" w:rsidTr="00D1746A">
        <w:tc>
          <w:tcPr>
            <w:tcW w:w="4140" w:type="dxa"/>
          </w:tcPr>
          <w:p w14:paraId="3B20C6A0" w14:textId="75B65B63" w:rsidR="001A5CE4" w:rsidRPr="001A5CE4" w:rsidRDefault="001A5CE4" w:rsidP="00D1746A">
            <w:pPr>
              <w:jc w:val="center"/>
              <w:rPr>
                <w:rFonts w:ascii="Arial" w:hAnsi="Arial" w:cs="Arial"/>
                <w:sz w:val="24"/>
                <w:szCs w:val="24"/>
                <w:lang w:val="fi-FI"/>
              </w:rPr>
            </w:pPr>
          </w:p>
          <w:p w14:paraId="7370AF14" w14:textId="77BDD08D" w:rsidR="001A5CE4" w:rsidRPr="001A5CE4" w:rsidRDefault="001A5CE4" w:rsidP="00D1746A">
            <w:pPr>
              <w:jc w:val="center"/>
              <w:rPr>
                <w:rFonts w:ascii="Arial" w:hAnsi="Arial" w:cs="Arial"/>
                <w:sz w:val="24"/>
                <w:szCs w:val="24"/>
                <w:lang w:val="fi-FI"/>
              </w:rPr>
            </w:pPr>
          </w:p>
        </w:tc>
      </w:tr>
      <w:tr w:rsidR="001A5CE4" w:rsidRPr="00317E68" w14:paraId="6265CA11" w14:textId="77777777" w:rsidTr="00D1746A">
        <w:tc>
          <w:tcPr>
            <w:tcW w:w="4140" w:type="dxa"/>
          </w:tcPr>
          <w:p w14:paraId="3588F683" w14:textId="7045EFC3" w:rsidR="001A5CE4" w:rsidRPr="001A5CE4" w:rsidRDefault="00A90AC2" w:rsidP="00D1746A">
            <w:pPr>
              <w:rPr>
                <w:rFonts w:ascii="Arial" w:hAnsi="Arial" w:cs="Arial"/>
                <w:sz w:val="24"/>
                <w:szCs w:val="24"/>
                <w:lang w:val="fi-FI"/>
              </w:rPr>
            </w:pPr>
            <w:r>
              <w:rPr>
                <w:noProof/>
                <w:lang w:val="fi-FI"/>
              </w:rPr>
              <w:drawing>
                <wp:anchor distT="0" distB="0" distL="114300" distR="114300" simplePos="0" relativeHeight="251661824" behindDoc="0" locked="0" layoutInCell="1" allowOverlap="1" wp14:anchorId="689F7138" wp14:editId="47B3D7D0">
                  <wp:simplePos x="0" y="0"/>
                  <wp:positionH relativeFrom="column">
                    <wp:posOffset>-481376</wp:posOffset>
                  </wp:positionH>
                  <wp:positionV relativeFrom="paragraph">
                    <wp:posOffset>-602046</wp:posOffset>
                  </wp:positionV>
                  <wp:extent cx="2340146" cy="1429858"/>
                  <wp:effectExtent l="0" t="0" r="0" b="0"/>
                  <wp:wrapNone/>
                  <wp:docPr id="43191717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1917170" name="Picture 431917170"/>
                          <pic:cNvPicPr/>
                        </pic:nvPicPr>
                        <pic:blipFill>
                          <a:blip r:embed="rId7">
                            <a:extLst>
                              <a:ext uri="{28A0092B-C50C-407E-A947-70E740481C1C}">
                                <a14:useLocalDpi xmlns:a14="http://schemas.microsoft.com/office/drawing/2010/main" val="0"/>
                              </a:ext>
                            </a:extLst>
                          </a:blip>
                          <a:stretch>
                            <a:fillRect/>
                          </a:stretch>
                        </pic:blipFill>
                        <pic:spPr>
                          <a:xfrm rot="21228870">
                            <a:off x="0" y="0"/>
                            <a:ext cx="2340146" cy="1429858"/>
                          </a:xfrm>
                          <a:prstGeom prst="rect">
                            <a:avLst/>
                          </a:prstGeom>
                        </pic:spPr>
                      </pic:pic>
                    </a:graphicData>
                  </a:graphic>
                </wp:anchor>
              </w:drawing>
            </w:r>
            <w:r>
              <w:rPr>
                <w:rFonts w:ascii="Arial" w:hAnsi="Arial" w:cs="Arial"/>
                <w:noProof/>
                <w:sz w:val="24"/>
                <w:szCs w:val="24"/>
                <w:lang w:val="fi-FI"/>
              </w:rPr>
              <w:drawing>
                <wp:anchor distT="0" distB="0" distL="114300" distR="114300" simplePos="0" relativeHeight="251656703" behindDoc="0" locked="0" layoutInCell="1" allowOverlap="1" wp14:anchorId="71C682F1" wp14:editId="3F3D69C3">
                  <wp:simplePos x="0" y="0"/>
                  <wp:positionH relativeFrom="column">
                    <wp:posOffset>-227133</wp:posOffset>
                  </wp:positionH>
                  <wp:positionV relativeFrom="paragraph">
                    <wp:posOffset>-827555</wp:posOffset>
                  </wp:positionV>
                  <wp:extent cx="1542085" cy="1525459"/>
                  <wp:effectExtent l="19050" t="19050" r="0" b="0"/>
                  <wp:wrapNone/>
                  <wp:docPr id="75337140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3371409" name="Picture 753371409"/>
                          <pic:cNvPicPr/>
                        </pic:nvPicPr>
                        <pic:blipFill>
                          <a:blip r:embed="rId8">
                            <a:extLst>
                              <a:ext uri="{BEBA8EAE-BF5A-486C-A8C5-ECC9F3942E4B}">
                                <a14:imgProps xmlns:a14="http://schemas.microsoft.com/office/drawing/2010/main">
                                  <a14:imgLayer r:embed="rId9">
                                    <a14:imgEffect>
                                      <a14:artisticPaintStrokes/>
                                    </a14:imgEffect>
                                  </a14:imgLayer>
                                </a14:imgProps>
                              </a:ext>
                              <a:ext uri="{28A0092B-C50C-407E-A947-70E740481C1C}">
                                <a14:useLocalDpi xmlns:a14="http://schemas.microsoft.com/office/drawing/2010/main" val="0"/>
                              </a:ext>
                            </a:extLst>
                          </a:blip>
                          <a:stretch>
                            <a:fillRect/>
                          </a:stretch>
                        </pic:blipFill>
                        <pic:spPr>
                          <a:xfrm rot="21425674">
                            <a:off x="0" y="0"/>
                            <a:ext cx="1542085" cy="1525459"/>
                          </a:xfrm>
                          <a:prstGeom prst="rect">
                            <a:avLst/>
                          </a:prstGeom>
                        </pic:spPr>
                      </pic:pic>
                    </a:graphicData>
                  </a:graphic>
                </wp:anchor>
              </w:drawing>
            </w:r>
          </w:p>
        </w:tc>
      </w:tr>
      <w:tr w:rsidR="001A5CE4" w:rsidRPr="00317E68" w14:paraId="5A01AEA7" w14:textId="77777777" w:rsidTr="00D1746A">
        <w:tc>
          <w:tcPr>
            <w:tcW w:w="4140" w:type="dxa"/>
          </w:tcPr>
          <w:p w14:paraId="7605DD24" w14:textId="77777777" w:rsidR="001A5CE4" w:rsidRPr="001A5CE4" w:rsidRDefault="001A5CE4" w:rsidP="00D1746A">
            <w:pPr>
              <w:jc w:val="center"/>
              <w:rPr>
                <w:rFonts w:ascii="Arial" w:hAnsi="Arial" w:cs="Arial"/>
                <w:sz w:val="24"/>
                <w:szCs w:val="24"/>
                <w:lang w:val="fi-FI"/>
              </w:rPr>
            </w:pPr>
          </w:p>
        </w:tc>
      </w:tr>
      <w:tr w:rsidR="001A5CE4" w:rsidRPr="00317E68" w14:paraId="55E99CDB" w14:textId="77777777" w:rsidTr="00D1746A">
        <w:tc>
          <w:tcPr>
            <w:tcW w:w="4140" w:type="dxa"/>
          </w:tcPr>
          <w:p w14:paraId="0D96312F" w14:textId="77777777" w:rsidR="001A5CE4" w:rsidRPr="00A90AC2" w:rsidRDefault="001A5CE4" w:rsidP="00D1746A">
            <w:pPr>
              <w:jc w:val="center"/>
              <w:rPr>
                <w:rFonts w:ascii="Arial" w:hAnsi="Arial" w:cs="Arial"/>
                <w:b/>
                <w:bCs/>
                <w:sz w:val="24"/>
                <w:szCs w:val="24"/>
                <w:u w:val="single"/>
              </w:rPr>
            </w:pPr>
            <w:r w:rsidRPr="00A90AC2">
              <w:rPr>
                <w:rFonts w:ascii="Arial" w:hAnsi="Arial" w:cs="Arial"/>
                <w:b/>
                <w:bCs/>
                <w:sz w:val="24"/>
                <w:szCs w:val="24"/>
                <w:u w:val="single"/>
              </w:rPr>
              <w:t>HASAN FIRDAUSI, ST,M.Si</w:t>
            </w:r>
          </w:p>
        </w:tc>
      </w:tr>
      <w:tr w:rsidR="001A5CE4" w:rsidRPr="00317E68" w14:paraId="13D67C32" w14:textId="77777777" w:rsidTr="00D1746A">
        <w:tc>
          <w:tcPr>
            <w:tcW w:w="4140" w:type="dxa"/>
          </w:tcPr>
          <w:p w14:paraId="7E337404" w14:textId="5DBD0387" w:rsidR="001A5CE4" w:rsidRPr="001A5CE4" w:rsidRDefault="001A5CE4" w:rsidP="00D1746A">
            <w:pPr>
              <w:jc w:val="both"/>
              <w:rPr>
                <w:rFonts w:ascii="Arial" w:hAnsi="Arial" w:cs="Arial"/>
              </w:rPr>
            </w:pPr>
            <w:r w:rsidRPr="001A5CE4">
              <w:rPr>
                <w:rFonts w:ascii="Arial" w:hAnsi="Arial" w:cs="Arial"/>
              </w:rPr>
              <w:t xml:space="preserve">              </w:t>
            </w:r>
            <w:r>
              <w:rPr>
                <w:rFonts w:ascii="Arial" w:hAnsi="Arial" w:cs="Arial"/>
              </w:rPr>
              <w:t xml:space="preserve">    </w:t>
            </w:r>
            <w:r w:rsidRPr="001A5CE4">
              <w:rPr>
                <w:rFonts w:ascii="Arial" w:hAnsi="Arial" w:cs="Arial"/>
              </w:rPr>
              <w:t>Pembina Tingkat.I</w:t>
            </w:r>
          </w:p>
          <w:p w14:paraId="16F6C454" w14:textId="46BEBA8E" w:rsidR="001A5CE4" w:rsidRPr="001A5CE4" w:rsidRDefault="001A5CE4" w:rsidP="00D1746A">
            <w:pPr>
              <w:jc w:val="both"/>
              <w:rPr>
                <w:rFonts w:ascii="Arial" w:hAnsi="Arial" w:cs="Arial"/>
                <w:sz w:val="24"/>
                <w:szCs w:val="24"/>
              </w:rPr>
            </w:pPr>
            <w:r w:rsidRPr="001A5CE4">
              <w:rPr>
                <w:rFonts w:ascii="Arial" w:hAnsi="Arial" w:cs="Arial"/>
              </w:rPr>
              <w:t xml:space="preserve">      </w:t>
            </w:r>
            <w:r>
              <w:rPr>
                <w:rFonts w:ascii="Arial" w:hAnsi="Arial" w:cs="Arial"/>
              </w:rPr>
              <w:t xml:space="preserve">    </w:t>
            </w:r>
            <w:r w:rsidRPr="001A5CE4">
              <w:rPr>
                <w:rFonts w:ascii="Arial" w:hAnsi="Arial" w:cs="Arial"/>
              </w:rPr>
              <w:t xml:space="preserve"> NIP.</w:t>
            </w:r>
            <w:r w:rsidRPr="001A5CE4">
              <w:rPr>
                <w:rFonts w:ascii="Arial" w:hAnsi="Arial" w:cs="Arial"/>
                <w:lang w:val="id-ID"/>
              </w:rPr>
              <w:t>197407032003121007</w:t>
            </w:r>
            <w:r w:rsidRPr="001A5CE4">
              <w:rPr>
                <w:rFonts w:ascii="Arial" w:hAnsi="Arial" w:cs="Arial"/>
                <w:sz w:val="24"/>
                <w:szCs w:val="24"/>
                <w:lang w:val="id-ID"/>
              </w:rPr>
              <w:t xml:space="preserve">   </w:t>
            </w:r>
          </w:p>
        </w:tc>
      </w:tr>
    </w:tbl>
    <w:p w14:paraId="6EC1F4DF" w14:textId="48794B2E" w:rsidR="001A5CE4" w:rsidRPr="00366DCE" w:rsidRDefault="001A5CE4" w:rsidP="001A5CE4">
      <w:pPr>
        <w:tabs>
          <w:tab w:val="left" w:pos="6102"/>
        </w:tabs>
        <w:rPr>
          <w:lang w:val="fi-FI"/>
        </w:rPr>
      </w:pPr>
    </w:p>
    <w:sectPr w:rsidR="001A5CE4" w:rsidRPr="00366DCE" w:rsidSect="0045693C">
      <w:pgSz w:w="11906" w:h="16838" w:code="9"/>
      <w:pgMar w:top="780" w:right="1133" w:bottom="280" w:left="1133"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A3348"/>
    <w:multiLevelType w:val="hybridMultilevel"/>
    <w:tmpl w:val="C456B73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4281701"/>
    <w:multiLevelType w:val="multilevel"/>
    <w:tmpl w:val="6C94CDBC"/>
    <w:lvl w:ilvl="0">
      <w:start w:val="2"/>
      <w:numFmt w:val="decimal"/>
      <w:lvlText w:val="%1"/>
      <w:lvlJc w:val="left"/>
      <w:pPr>
        <w:ind w:left="709" w:hanging="569"/>
      </w:pPr>
      <w:rPr>
        <w:rFonts w:hint="default"/>
        <w:lang w:val="id" w:eastAsia="en-US" w:bidi="ar-SA"/>
      </w:rPr>
    </w:lvl>
    <w:lvl w:ilvl="1">
      <w:start w:val="1"/>
      <w:numFmt w:val="decimal"/>
      <w:lvlText w:val="%1.%2."/>
      <w:lvlJc w:val="left"/>
      <w:pPr>
        <w:ind w:left="709" w:hanging="569"/>
      </w:pPr>
      <w:rPr>
        <w:rFonts w:ascii="Arial" w:eastAsia="Arial" w:hAnsi="Arial" w:cs="Arial" w:hint="default"/>
        <w:b/>
        <w:bCs/>
        <w:i w:val="0"/>
        <w:iCs w:val="0"/>
        <w:spacing w:val="-1"/>
        <w:w w:val="100"/>
        <w:sz w:val="24"/>
        <w:szCs w:val="24"/>
        <w:lang w:val="id" w:eastAsia="en-US" w:bidi="ar-SA"/>
      </w:rPr>
    </w:lvl>
    <w:lvl w:ilvl="2">
      <w:numFmt w:val="bullet"/>
      <w:lvlText w:val="•"/>
      <w:lvlJc w:val="left"/>
      <w:pPr>
        <w:ind w:left="2573" w:hanging="569"/>
      </w:pPr>
      <w:rPr>
        <w:rFonts w:hint="default"/>
        <w:lang w:val="id" w:eastAsia="en-US" w:bidi="ar-SA"/>
      </w:rPr>
    </w:lvl>
    <w:lvl w:ilvl="3">
      <w:numFmt w:val="bullet"/>
      <w:lvlText w:val="•"/>
      <w:lvlJc w:val="left"/>
      <w:pPr>
        <w:ind w:left="3510" w:hanging="569"/>
      </w:pPr>
      <w:rPr>
        <w:rFonts w:hint="default"/>
        <w:lang w:val="id" w:eastAsia="en-US" w:bidi="ar-SA"/>
      </w:rPr>
    </w:lvl>
    <w:lvl w:ilvl="4">
      <w:numFmt w:val="bullet"/>
      <w:lvlText w:val="•"/>
      <w:lvlJc w:val="left"/>
      <w:pPr>
        <w:ind w:left="4446" w:hanging="569"/>
      </w:pPr>
      <w:rPr>
        <w:rFonts w:hint="default"/>
        <w:lang w:val="id" w:eastAsia="en-US" w:bidi="ar-SA"/>
      </w:rPr>
    </w:lvl>
    <w:lvl w:ilvl="5">
      <w:numFmt w:val="bullet"/>
      <w:lvlText w:val="•"/>
      <w:lvlJc w:val="left"/>
      <w:pPr>
        <w:ind w:left="5383" w:hanging="569"/>
      </w:pPr>
      <w:rPr>
        <w:rFonts w:hint="default"/>
        <w:lang w:val="id" w:eastAsia="en-US" w:bidi="ar-SA"/>
      </w:rPr>
    </w:lvl>
    <w:lvl w:ilvl="6">
      <w:numFmt w:val="bullet"/>
      <w:lvlText w:val="•"/>
      <w:lvlJc w:val="left"/>
      <w:pPr>
        <w:ind w:left="6320" w:hanging="569"/>
      </w:pPr>
      <w:rPr>
        <w:rFonts w:hint="default"/>
        <w:lang w:val="id" w:eastAsia="en-US" w:bidi="ar-SA"/>
      </w:rPr>
    </w:lvl>
    <w:lvl w:ilvl="7">
      <w:numFmt w:val="bullet"/>
      <w:lvlText w:val="•"/>
      <w:lvlJc w:val="left"/>
      <w:pPr>
        <w:ind w:left="7256" w:hanging="569"/>
      </w:pPr>
      <w:rPr>
        <w:rFonts w:hint="default"/>
        <w:lang w:val="id" w:eastAsia="en-US" w:bidi="ar-SA"/>
      </w:rPr>
    </w:lvl>
    <w:lvl w:ilvl="8">
      <w:numFmt w:val="bullet"/>
      <w:lvlText w:val="•"/>
      <w:lvlJc w:val="left"/>
      <w:pPr>
        <w:ind w:left="8193" w:hanging="569"/>
      </w:pPr>
      <w:rPr>
        <w:rFonts w:hint="default"/>
        <w:lang w:val="id" w:eastAsia="en-US" w:bidi="ar-SA"/>
      </w:rPr>
    </w:lvl>
  </w:abstractNum>
  <w:abstractNum w:abstractNumId="2" w15:restartNumberingAfterBreak="0">
    <w:nsid w:val="05FB22AF"/>
    <w:multiLevelType w:val="hybridMultilevel"/>
    <w:tmpl w:val="76BEC146"/>
    <w:lvl w:ilvl="0" w:tplc="0409000B">
      <w:start w:val="1"/>
      <w:numFmt w:val="bullet"/>
      <w:lvlText w:val=""/>
      <w:lvlJc w:val="left"/>
      <w:pPr>
        <w:ind w:left="1853" w:hanging="360"/>
      </w:pPr>
      <w:rPr>
        <w:rFonts w:ascii="Wingdings" w:hAnsi="Wingdings" w:hint="default"/>
      </w:rPr>
    </w:lvl>
    <w:lvl w:ilvl="1" w:tplc="04090003" w:tentative="1">
      <w:start w:val="1"/>
      <w:numFmt w:val="bullet"/>
      <w:lvlText w:val="o"/>
      <w:lvlJc w:val="left"/>
      <w:pPr>
        <w:ind w:left="2573" w:hanging="360"/>
      </w:pPr>
      <w:rPr>
        <w:rFonts w:ascii="Courier New" w:hAnsi="Courier New" w:cs="Courier New" w:hint="default"/>
      </w:rPr>
    </w:lvl>
    <w:lvl w:ilvl="2" w:tplc="04090005" w:tentative="1">
      <w:start w:val="1"/>
      <w:numFmt w:val="bullet"/>
      <w:lvlText w:val=""/>
      <w:lvlJc w:val="left"/>
      <w:pPr>
        <w:ind w:left="3293" w:hanging="360"/>
      </w:pPr>
      <w:rPr>
        <w:rFonts w:ascii="Wingdings" w:hAnsi="Wingdings" w:hint="default"/>
      </w:rPr>
    </w:lvl>
    <w:lvl w:ilvl="3" w:tplc="04090001" w:tentative="1">
      <w:start w:val="1"/>
      <w:numFmt w:val="bullet"/>
      <w:lvlText w:val=""/>
      <w:lvlJc w:val="left"/>
      <w:pPr>
        <w:ind w:left="4013" w:hanging="360"/>
      </w:pPr>
      <w:rPr>
        <w:rFonts w:ascii="Symbol" w:hAnsi="Symbol" w:hint="default"/>
      </w:rPr>
    </w:lvl>
    <w:lvl w:ilvl="4" w:tplc="04090003" w:tentative="1">
      <w:start w:val="1"/>
      <w:numFmt w:val="bullet"/>
      <w:lvlText w:val="o"/>
      <w:lvlJc w:val="left"/>
      <w:pPr>
        <w:ind w:left="4733" w:hanging="360"/>
      </w:pPr>
      <w:rPr>
        <w:rFonts w:ascii="Courier New" w:hAnsi="Courier New" w:cs="Courier New" w:hint="default"/>
      </w:rPr>
    </w:lvl>
    <w:lvl w:ilvl="5" w:tplc="04090005" w:tentative="1">
      <w:start w:val="1"/>
      <w:numFmt w:val="bullet"/>
      <w:lvlText w:val=""/>
      <w:lvlJc w:val="left"/>
      <w:pPr>
        <w:ind w:left="5453" w:hanging="360"/>
      </w:pPr>
      <w:rPr>
        <w:rFonts w:ascii="Wingdings" w:hAnsi="Wingdings" w:hint="default"/>
      </w:rPr>
    </w:lvl>
    <w:lvl w:ilvl="6" w:tplc="04090001">
      <w:start w:val="1"/>
      <w:numFmt w:val="bullet"/>
      <w:lvlText w:val=""/>
      <w:lvlJc w:val="left"/>
      <w:pPr>
        <w:ind w:left="6173" w:hanging="360"/>
      </w:pPr>
      <w:rPr>
        <w:rFonts w:ascii="Symbol" w:hAnsi="Symbol" w:hint="default"/>
      </w:rPr>
    </w:lvl>
    <w:lvl w:ilvl="7" w:tplc="04090003" w:tentative="1">
      <w:start w:val="1"/>
      <w:numFmt w:val="bullet"/>
      <w:lvlText w:val="o"/>
      <w:lvlJc w:val="left"/>
      <w:pPr>
        <w:ind w:left="6893" w:hanging="360"/>
      </w:pPr>
      <w:rPr>
        <w:rFonts w:ascii="Courier New" w:hAnsi="Courier New" w:cs="Courier New" w:hint="default"/>
      </w:rPr>
    </w:lvl>
    <w:lvl w:ilvl="8" w:tplc="04090005" w:tentative="1">
      <w:start w:val="1"/>
      <w:numFmt w:val="bullet"/>
      <w:lvlText w:val=""/>
      <w:lvlJc w:val="left"/>
      <w:pPr>
        <w:ind w:left="7613" w:hanging="360"/>
      </w:pPr>
      <w:rPr>
        <w:rFonts w:ascii="Wingdings" w:hAnsi="Wingdings" w:hint="default"/>
      </w:rPr>
    </w:lvl>
  </w:abstractNum>
  <w:abstractNum w:abstractNumId="3" w15:restartNumberingAfterBreak="0">
    <w:nsid w:val="09C46283"/>
    <w:multiLevelType w:val="multilevel"/>
    <w:tmpl w:val="0409001D"/>
    <w:numStyleLink w:val="Style2"/>
  </w:abstractNum>
  <w:abstractNum w:abstractNumId="4" w15:restartNumberingAfterBreak="0">
    <w:nsid w:val="0CE271CD"/>
    <w:multiLevelType w:val="multilevel"/>
    <w:tmpl w:val="26CA6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300E0D"/>
    <w:multiLevelType w:val="hybridMultilevel"/>
    <w:tmpl w:val="74E0222C"/>
    <w:lvl w:ilvl="0" w:tplc="0409000B">
      <w:start w:val="1"/>
      <w:numFmt w:val="bullet"/>
      <w:lvlText w:val=""/>
      <w:lvlJc w:val="left"/>
      <w:pPr>
        <w:ind w:left="1853" w:hanging="360"/>
      </w:pPr>
      <w:rPr>
        <w:rFonts w:ascii="Wingdings" w:hAnsi="Wingdings" w:hint="default"/>
      </w:rPr>
    </w:lvl>
    <w:lvl w:ilvl="1" w:tplc="04090003" w:tentative="1">
      <w:start w:val="1"/>
      <w:numFmt w:val="bullet"/>
      <w:lvlText w:val="o"/>
      <w:lvlJc w:val="left"/>
      <w:pPr>
        <w:ind w:left="2573" w:hanging="360"/>
      </w:pPr>
      <w:rPr>
        <w:rFonts w:ascii="Courier New" w:hAnsi="Courier New" w:cs="Courier New" w:hint="default"/>
      </w:rPr>
    </w:lvl>
    <w:lvl w:ilvl="2" w:tplc="04090005" w:tentative="1">
      <w:start w:val="1"/>
      <w:numFmt w:val="bullet"/>
      <w:lvlText w:val=""/>
      <w:lvlJc w:val="left"/>
      <w:pPr>
        <w:ind w:left="3293" w:hanging="360"/>
      </w:pPr>
      <w:rPr>
        <w:rFonts w:ascii="Wingdings" w:hAnsi="Wingdings" w:hint="default"/>
      </w:rPr>
    </w:lvl>
    <w:lvl w:ilvl="3" w:tplc="04090001" w:tentative="1">
      <w:start w:val="1"/>
      <w:numFmt w:val="bullet"/>
      <w:lvlText w:val=""/>
      <w:lvlJc w:val="left"/>
      <w:pPr>
        <w:ind w:left="4013" w:hanging="360"/>
      </w:pPr>
      <w:rPr>
        <w:rFonts w:ascii="Symbol" w:hAnsi="Symbol" w:hint="default"/>
      </w:rPr>
    </w:lvl>
    <w:lvl w:ilvl="4" w:tplc="04090003" w:tentative="1">
      <w:start w:val="1"/>
      <w:numFmt w:val="bullet"/>
      <w:lvlText w:val="o"/>
      <w:lvlJc w:val="left"/>
      <w:pPr>
        <w:ind w:left="4733" w:hanging="360"/>
      </w:pPr>
      <w:rPr>
        <w:rFonts w:ascii="Courier New" w:hAnsi="Courier New" w:cs="Courier New" w:hint="default"/>
      </w:rPr>
    </w:lvl>
    <w:lvl w:ilvl="5" w:tplc="04090005" w:tentative="1">
      <w:start w:val="1"/>
      <w:numFmt w:val="bullet"/>
      <w:lvlText w:val=""/>
      <w:lvlJc w:val="left"/>
      <w:pPr>
        <w:ind w:left="5453" w:hanging="360"/>
      </w:pPr>
      <w:rPr>
        <w:rFonts w:ascii="Wingdings" w:hAnsi="Wingdings" w:hint="default"/>
      </w:rPr>
    </w:lvl>
    <w:lvl w:ilvl="6" w:tplc="04090001" w:tentative="1">
      <w:start w:val="1"/>
      <w:numFmt w:val="bullet"/>
      <w:lvlText w:val=""/>
      <w:lvlJc w:val="left"/>
      <w:pPr>
        <w:ind w:left="6173" w:hanging="360"/>
      </w:pPr>
      <w:rPr>
        <w:rFonts w:ascii="Symbol" w:hAnsi="Symbol" w:hint="default"/>
      </w:rPr>
    </w:lvl>
    <w:lvl w:ilvl="7" w:tplc="04090003" w:tentative="1">
      <w:start w:val="1"/>
      <w:numFmt w:val="bullet"/>
      <w:lvlText w:val="o"/>
      <w:lvlJc w:val="left"/>
      <w:pPr>
        <w:ind w:left="6893" w:hanging="360"/>
      </w:pPr>
      <w:rPr>
        <w:rFonts w:ascii="Courier New" w:hAnsi="Courier New" w:cs="Courier New" w:hint="default"/>
      </w:rPr>
    </w:lvl>
    <w:lvl w:ilvl="8" w:tplc="04090005" w:tentative="1">
      <w:start w:val="1"/>
      <w:numFmt w:val="bullet"/>
      <w:lvlText w:val=""/>
      <w:lvlJc w:val="left"/>
      <w:pPr>
        <w:ind w:left="7613" w:hanging="360"/>
      </w:pPr>
      <w:rPr>
        <w:rFonts w:ascii="Wingdings" w:hAnsi="Wingdings" w:hint="default"/>
      </w:rPr>
    </w:lvl>
  </w:abstractNum>
  <w:abstractNum w:abstractNumId="6" w15:restartNumberingAfterBreak="0">
    <w:nsid w:val="0E575C4A"/>
    <w:multiLevelType w:val="hybridMultilevel"/>
    <w:tmpl w:val="83D4CF70"/>
    <w:lvl w:ilvl="0" w:tplc="0409000B">
      <w:start w:val="1"/>
      <w:numFmt w:val="bullet"/>
      <w:lvlText w:val=""/>
      <w:lvlJc w:val="left"/>
      <w:pPr>
        <w:ind w:left="1853" w:hanging="360"/>
      </w:pPr>
      <w:rPr>
        <w:rFonts w:ascii="Wingdings" w:hAnsi="Wingdings" w:hint="default"/>
      </w:rPr>
    </w:lvl>
    <w:lvl w:ilvl="1" w:tplc="04090003" w:tentative="1">
      <w:start w:val="1"/>
      <w:numFmt w:val="bullet"/>
      <w:lvlText w:val="o"/>
      <w:lvlJc w:val="left"/>
      <w:pPr>
        <w:ind w:left="2573" w:hanging="360"/>
      </w:pPr>
      <w:rPr>
        <w:rFonts w:ascii="Courier New" w:hAnsi="Courier New" w:cs="Courier New" w:hint="default"/>
      </w:rPr>
    </w:lvl>
    <w:lvl w:ilvl="2" w:tplc="04090005" w:tentative="1">
      <w:start w:val="1"/>
      <w:numFmt w:val="bullet"/>
      <w:lvlText w:val=""/>
      <w:lvlJc w:val="left"/>
      <w:pPr>
        <w:ind w:left="3293" w:hanging="360"/>
      </w:pPr>
      <w:rPr>
        <w:rFonts w:ascii="Wingdings" w:hAnsi="Wingdings" w:hint="default"/>
      </w:rPr>
    </w:lvl>
    <w:lvl w:ilvl="3" w:tplc="04090001" w:tentative="1">
      <w:start w:val="1"/>
      <w:numFmt w:val="bullet"/>
      <w:lvlText w:val=""/>
      <w:lvlJc w:val="left"/>
      <w:pPr>
        <w:ind w:left="4013" w:hanging="360"/>
      </w:pPr>
      <w:rPr>
        <w:rFonts w:ascii="Symbol" w:hAnsi="Symbol" w:hint="default"/>
      </w:rPr>
    </w:lvl>
    <w:lvl w:ilvl="4" w:tplc="04090003" w:tentative="1">
      <w:start w:val="1"/>
      <w:numFmt w:val="bullet"/>
      <w:lvlText w:val="o"/>
      <w:lvlJc w:val="left"/>
      <w:pPr>
        <w:ind w:left="4733" w:hanging="360"/>
      </w:pPr>
      <w:rPr>
        <w:rFonts w:ascii="Courier New" w:hAnsi="Courier New" w:cs="Courier New" w:hint="default"/>
      </w:rPr>
    </w:lvl>
    <w:lvl w:ilvl="5" w:tplc="04090005" w:tentative="1">
      <w:start w:val="1"/>
      <w:numFmt w:val="bullet"/>
      <w:lvlText w:val=""/>
      <w:lvlJc w:val="left"/>
      <w:pPr>
        <w:ind w:left="5453" w:hanging="360"/>
      </w:pPr>
      <w:rPr>
        <w:rFonts w:ascii="Wingdings" w:hAnsi="Wingdings" w:hint="default"/>
      </w:rPr>
    </w:lvl>
    <w:lvl w:ilvl="6" w:tplc="04090001">
      <w:start w:val="1"/>
      <w:numFmt w:val="bullet"/>
      <w:lvlText w:val=""/>
      <w:lvlJc w:val="left"/>
      <w:pPr>
        <w:ind w:left="6173" w:hanging="360"/>
      </w:pPr>
      <w:rPr>
        <w:rFonts w:ascii="Symbol" w:hAnsi="Symbol" w:hint="default"/>
      </w:rPr>
    </w:lvl>
    <w:lvl w:ilvl="7" w:tplc="04090003" w:tentative="1">
      <w:start w:val="1"/>
      <w:numFmt w:val="bullet"/>
      <w:lvlText w:val="o"/>
      <w:lvlJc w:val="left"/>
      <w:pPr>
        <w:ind w:left="6893" w:hanging="360"/>
      </w:pPr>
      <w:rPr>
        <w:rFonts w:ascii="Courier New" w:hAnsi="Courier New" w:cs="Courier New" w:hint="default"/>
      </w:rPr>
    </w:lvl>
    <w:lvl w:ilvl="8" w:tplc="04090005" w:tentative="1">
      <w:start w:val="1"/>
      <w:numFmt w:val="bullet"/>
      <w:lvlText w:val=""/>
      <w:lvlJc w:val="left"/>
      <w:pPr>
        <w:ind w:left="7613" w:hanging="360"/>
      </w:pPr>
      <w:rPr>
        <w:rFonts w:ascii="Wingdings" w:hAnsi="Wingdings" w:hint="default"/>
      </w:rPr>
    </w:lvl>
  </w:abstractNum>
  <w:abstractNum w:abstractNumId="7" w15:restartNumberingAfterBreak="0">
    <w:nsid w:val="0E7B3041"/>
    <w:multiLevelType w:val="hybridMultilevel"/>
    <w:tmpl w:val="E8B856F6"/>
    <w:lvl w:ilvl="0" w:tplc="ABEC22B6">
      <w:start w:val="1"/>
      <w:numFmt w:val="lowerLetter"/>
      <w:lvlText w:val="%1."/>
      <w:lvlJc w:val="left"/>
      <w:pPr>
        <w:ind w:left="1559" w:hanging="284"/>
      </w:pPr>
      <w:rPr>
        <w:rFonts w:ascii="Arial MT" w:eastAsia="Arial MT" w:hAnsi="Arial MT" w:cs="Arial MT" w:hint="default"/>
        <w:b w:val="0"/>
        <w:bCs w:val="0"/>
        <w:i w:val="0"/>
        <w:iCs w:val="0"/>
        <w:spacing w:val="0"/>
        <w:w w:val="100"/>
        <w:sz w:val="24"/>
        <w:szCs w:val="24"/>
        <w:lang w:val="id" w:eastAsia="en-US" w:bidi="ar-SA"/>
      </w:rPr>
    </w:lvl>
    <w:lvl w:ilvl="1" w:tplc="EB1C2850">
      <w:numFmt w:val="bullet"/>
      <w:lvlText w:val="•"/>
      <w:lvlJc w:val="left"/>
      <w:pPr>
        <w:ind w:left="2410" w:hanging="284"/>
      </w:pPr>
      <w:rPr>
        <w:rFonts w:hint="default"/>
        <w:lang w:val="id" w:eastAsia="en-US" w:bidi="ar-SA"/>
      </w:rPr>
    </w:lvl>
    <w:lvl w:ilvl="2" w:tplc="EA9A9F28">
      <w:numFmt w:val="bullet"/>
      <w:lvlText w:val="•"/>
      <w:lvlJc w:val="left"/>
      <w:pPr>
        <w:ind w:left="3261" w:hanging="284"/>
      </w:pPr>
      <w:rPr>
        <w:rFonts w:hint="default"/>
        <w:lang w:val="id" w:eastAsia="en-US" w:bidi="ar-SA"/>
      </w:rPr>
    </w:lvl>
    <w:lvl w:ilvl="3" w:tplc="6AAEF29A">
      <w:numFmt w:val="bullet"/>
      <w:lvlText w:val="•"/>
      <w:lvlJc w:val="left"/>
      <w:pPr>
        <w:ind w:left="4112" w:hanging="284"/>
      </w:pPr>
      <w:rPr>
        <w:rFonts w:hint="default"/>
        <w:lang w:val="id" w:eastAsia="en-US" w:bidi="ar-SA"/>
      </w:rPr>
    </w:lvl>
    <w:lvl w:ilvl="4" w:tplc="91CA5668">
      <w:numFmt w:val="bullet"/>
      <w:lvlText w:val="•"/>
      <w:lvlJc w:val="left"/>
      <w:pPr>
        <w:ind w:left="4962" w:hanging="284"/>
      </w:pPr>
      <w:rPr>
        <w:rFonts w:hint="default"/>
        <w:lang w:val="id" w:eastAsia="en-US" w:bidi="ar-SA"/>
      </w:rPr>
    </w:lvl>
    <w:lvl w:ilvl="5" w:tplc="38DA7EC8">
      <w:numFmt w:val="bullet"/>
      <w:lvlText w:val="•"/>
      <w:lvlJc w:val="left"/>
      <w:pPr>
        <w:ind w:left="5813" w:hanging="284"/>
      </w:pPr>
      <w:rPr>
        <w:rFonts w:hint="default"/>
        <w:lang w:val="id" w:eastAsia="en-US" w:bidi="ar-SA"/>
      </w:rPr>
    </w:lvl>
    <w:lvl w:ilvl="6" w:tplc="2D989624">
      <w:numFmt w:val="bullet"/>
      <w:lvlText w:val="•"/>
      <w:lvlJc w:val="left"/>
      <w:pPr>
        <w:ind w:left="6664" w:hanging="284"/>
      </w:pPr>
      <w:rPr>
        <w:rFonts w:hint="default"/>
        <w:lang w:val="id" w:eastAsia="en-US" w:bidi="ar-SA"/>
      </w:rPr>
    </w:lvl>
    <w:lvl w:ilvl="7" w:tplc="4DD2F5DC">
      <w:numFmt w:val="bullet"/>
      <w:lvlText w:val="•"/>
      <w:lvlJc w:val="left"/>
      <w:pPr>
        <w:ind w:left="7514" w:hanging="284"/>
      </w:pPr>
      <w:rPr>
        <w:rFonts w:hint="default"/>
        <w:lang w:val="id" w:eastAsia="en-US" w:bidi="ar-SA"/>
      </w:rPr>
    </w:lvl>
    <w:lvl w:ilvl="8" w:tplc="7924E09E">
      <w:numFmt w:val="bullet"/>
      <w:lvlText w:val="•"/>
      <w:lvlJc w:val="left"/>
      <w:pPr>
        <w:ind w:left="8365" w:hanging="284"/>
      </w:pPr>
      <w:rPr>
        <w:rFonts w:hint="default"/>
        <w:lang w:val="id" w:eastAsia="en-US" w:bidi="ar-SA"/>
      </w:rPr>
    </w:lvl>
  </w:abstractNum>
  <w:abstractNum w:abstractNumId="8" w15:restartNumberingAfterBreak="0">
    <w:nsid w:val="0ED545B0"/>
    <w:multiLevelType w:val="multilevel"/>
    <w:tmpl w:val="86ECA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582600E"/>
    <w:multiLevelType w:val="multilevel"/>
    <w:tmpl w:val="3B72DF76"/>
    <w:styleLink w:val="Style4"/>
    <w:lvl w:ilvl="0">
      <w:start w:val="4"/>
      <w:numFmt w:val="decimal"/>
      <w:lvlText w:val="%1"/>
      <w:lvlJc w:val="left"/>
      <w:pPr>
        <w:ind w:left="569" w:hanging="569"/>
      </w:pPr>
      <w:rPr>
        <w:rFonts w:hint="default"/>
        <w:lang w:val="id" w:eastAsia="en-US" w:bidi="ar-SA"/>
      </w:rPr>
    </w:lvl>
    <w:lvl w:ilvl="1">
      <w:start w:val="1"/>
      <w:numFmt w:val="decimal"/>
      <w:lvlText w:val="%1.%2."/>
      <w:lvlJc w:val="left"/>
      <w:pPr>
        <w:ind w:left="569" w:hanging="569"/>
      </w:pPr>
      <w:rPr>
        <w:rFonts w:ascii="Arial" w:eastAsia="Arial" w:hAnsi="Arial" w:cs="Arial" w:hint="default"/>
        <w:b/>
        <w:bCs/>
        <w:i w:val="0"/>
        <w:iCs w:val="0"/>
        <w:spacing w:val="-1"/>
        <w:w w:val="100"/>
        <w:sz w:val="24"/>
        <w:szCs w:val="24"/>
        <w:lang w:val="id" w:eastAsia="en-US" w:bidi="ar-SA"/>
      </w:rPr>
    </w:lvl>
    <w:lvl w:ilvl="2">
      <w:numFmt w:val="bullet"/>
      <w:lvlText w:val="•"/>
      <w:lvlJc w:val="left"/>
      <w:pPr>
        <w:ind w:left="2433" w:hanging="569"/>
      </w:pPr>
      <w:rPr>
        <w:rFonts w:hint="default"/>
        <w:lang w:val="id" w:eastAsia="en-US" w:bidi="ar-SA"/>
      </w:rPr>
    </w:lvl>
    <w:lvl w:ilvl="3">
      <w:numFmt w:val="bullet"/>
      <w:lvlText w:val="•"/>
      <w:lvlJc w:val="left"/>
      <w:pPr>
        <w:ind w:left="3369" w:hanging="569"/>
      </w:pPr>
      <w:rPr>
        <w:rFonts w:hint="default"/>
        <w:lang w:val="id" w:eastAsia="en-US" w:bidi="ar-SA"/>
      </w:rPr>
    </w:lvl>
    <w:lvl w:ilvl="4">
      <w:numFmt w:val="bullet"/>
      <w:lvlText w:val="•"/>
      <w:lvlJc w:val="left"/>
      <w:pPr>
        <w:ind w:left="4306" w:hanging="569"/>
      </w:pPr>
      <w:rPr>
        <w:rFonts w:hint="default"/>
        <w:lang w:val="id" w:eastAsia="en-US" w:bidi="ar-SA"/>
      </w:rPr>
    </w:lvl>
    <w:lvl w:ilvl="5">
      <w:numFmt w:val="bullet"/>
      <w:lvlText w:val="•"/>
      <w:lvlJc w:val="left"/>
      <w:pPr>
        <w:ind w:left="5243" w:hanging="569"/>
      </w:pPr>
      <w:rPr>
        <w:rFonts w:hint="default"/>
        <w:lang w:val="id" w:eastAsia="en-US" w:bidi="ar-SA"/>
      </w:rPr>
    </w:lvl>
    <w:lvl w:ilvl="6">
      <w:numFmt w:val="bullet"/>
      <w:lvlText w:val="•"/>
      <w:lvlJc w:val="left"/>
      <w:pPr>
        <w:ind w:left="6179" w:hanging="569"/>
      </w:pPr>
      <w:rPr>
        <w:rFonts w:hint="default"/>
        <w:lang w:val="id" w:eastAsia="en-US" w:bidi="ar-SA"/>
      </w:rPr>
    </w:lvl>
    <w:lvl w:ilvl="7">
      <w:numFmt w:val="bullet"/>
      <w:lvlText w:val="•"/>
      <w:lvlJc w:val="left"/>
      <w:pPr>
        <w:ind w:left="7116" w:hanging="569"/>
      </w:pPr>
      <w:rPr>
        <w:rFonts w:hint="default"/>
        <w:lang w:val="id" w:eastAsia="en-US" w:bidi="ar-SA"/>
      </w:rPr>
    </w:lvl>
    <w:lvl w:ilvl="8">
      <w:numFmt w:val="bullet"/>
      <w:lvlText w:val="•"/>
      <w:lvlJc w:val="left"/>
      <w:pPr>
        <w:ind w:left="8052" w:hanging="569"/>
      </w:pPr>
      <w:rPr>
        <w:rFonts w:hint="default"/>
        <w:lang w:val="id" w:eastAsia="en-US" w:bidi="ar-SA"/>
      </w:rPr>
    </w:lvl>
  </w:abstractNum>
  <w:abstractNum w:abstractNumId="10" w15:restartNumberingAfterBreak="0">
    <w:nsid w:val="15D12BDD"/>
    <w:multiLevelType w:val="multilevel"/>
    <w:tmpl w:val="0409001F"/>
    <w:numStyleLink w:val="Style3"/>
  </w:abstractNum>
  <w:abstractNum w:abstractNumId="11" w15:restartNumberingAfterBreak="0">
    <w:nsid w:val="1774626C"/>
    <w:multiLevelType w:val="multilevel"/>
    <w:tmpl w:val="2D4AF9A0"/>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12" w15:restartNumberingAfterBreak="0">
    <w:nsid w:val="17A84DC2"/>
    <w:multiLevelType w:val="hybridMultilevel"/>
    <w:tmpl w:val="B39ABEE8"/>
    <w:lvl w:ilvl="0" w:tplc="0409000B">
      <w:start w:val="1"/>
      <w:numFmt w:val="bullet"/>
      <w:lvlText w:val=""/>
      <w:lvlJc w:val="left"/>
      <w:pPr>
        <w:ind w:left="1853" w:hanging="360"/>
      </w:pPr>
      <w:rPr>
        <w:rFonts w:ascii="Wingdings" w:hAnsi="Wingdings" w:hint="default"/>
      </w:rPr>
    </w:lvl>
    <w:lvl w:ilvl="1" w:tplc="04090003" w:tentative="1">
      <w:start w:val="1"/>
      <w:numFmt w:val="bullet"/>
      <w:lvlText w:val="o"/>
      <w:lvlJc w:val="left"/>
      <w:pPr>
        <w:ind w:left="2573" w:hanging="360"/>
      </w:pPr>
      <w:rPr>
        <w:rFonts w:ascii="Courier New" w:hAnsi="Courier New" w:cs="Courier New" w:hint="default"/>
      </w:rPr>
    </w:lvl>
    <w:lvl w:ilvl="2" w:tplc="04090005" w:tentative="1">
      <w:start w:val="1"/>
      <w:numFmt w:val="bullet"/>
      <w:lvlText w:val=""/>
      <w:lvlJc w:val="left"/>
      <w:pPr>
        <w:ind w:left="3293" w:hanging="360"/>
      </w:pPr>
      <w:rPr>
        <w:rFonts w:ascii="Wingdings" w:hAnsi="Wingdings" w:hint="default"/>
      </w:rPr>
    </w:lvl>
    <w:lvl w:ilvl="3" w:tplc="04090001" w:tentative="1">
      <w:start w:val="1"/>
      <w:numFmt w:val="bullet"/>
      <w:lvlText w:val=""/>
      <w:lvlJc w:val="left"/>
      <w:pPr>
        <w:ind w:left="4013" w:hanging="360"/>
      </w:pPr>
      <w:rPr>
        <w:rFonts w:ascii="Symbol" w:hAnsi="Symbol" w:hint="default"/>
      </w:rPr>
    </w:lvl>
    <w:lvl w:ilvl="4" w:tplc="04090003" w:tentative="1">
      <w:start w:val="1"/>
      <w:numFmt w:val="bullet"/>
      <w:lvlText w:val="o"/>
      <w:lvlJc w:val="left"/>
      <w:pPr>
        <w:ind w:left="4733" w:hanging="360"/>
      </w:pPr>
      <w:rPr>
        <w:rFonts w:ascii="Courier New" w:hAnsi="Courier New" w:cs="Courier New" w:hint="default"/>
      </w:rPr>
    </w:lvl>
    <w:lvl w:ilvl="5" w:tplc="04090005" w:tentative="1">
      <w:start w:val="1"/>
      <w:numFmt w:val="bullet"/>
      <w:lvlText w:val=""/>
      <w:lvlJc w:val="left"/>
      <w:pPr>
        <w:ind w:left="5453" w:hanging="360"/>
      </w:pPr>
      <w:rPr>
        <w:rFonts w:ascii="Wingdings" w:hAnsi="Wingdings" w:hint="default"/>
      </w:rPr>
    </w:lvl>
    <w:lvl w:ilvl="6" w:tplc="04090001">
      <w:start w:val="1"/>
      <w:numFmt w:val="bullet"/>
      <w:lvlText w:val=""/>
      <w:lvlJc w:val="left"/>
      <w:pPr>
        <w:ind w:left="6173" w:hanging="360"/>
      </w:pPr>
      <w:rPr>
        <w:rFonts w:ascii="Symbol" w:hAnsi="Symbol" w:hint="default"/>
      </w:rPr>
    </w:lvl>
    <w:lvl w:ilvl="7" w:tplc="04090003" w:tentative="1">
      <w:start w:val="1"/>
      <w:numFmt w:val="bullet"/>
      <w:lvlText w:val="o"/>
      <w:lvlJc w:val="left"/>
      <w:pPr>
        <w:ind w:left="6893" w:hanging="360"/>
      </w:pPr>
      <w:rPr>
        <w:rFonts w:ascii="Courier New" w:hAnsi="Courier New" w:cs="Courier New" w:hint="default"/>
      </w:rPr>
    </w:lvl>
    <w:lvl w:ilvl="8" w:tplc="04090005" w:tentative="1">
      <w:start w:val="1"/>
      <w:numFmt w:val="bullet"/>
      <w:lvlText w:val=""/>
      <w:lvlJc w:val="left"/>
      <w:pPr>
        <w:ind w:left="7613" w:hanging="360"/>
      </w:pPr>
      <w:rPr>
        <w:rFonts w:ascii="Wingdings" w:hAnsi="Wingdings" w:hint="default"/>
      </w:rPr>
    </w:lvl>
  </w:abstractNum>
  <w:abstractNum w:abstractNumId="13" w15:restartNumberingAfterBreak="0">
    <w:nsid w:val="1A2F4280"/>
    <w:multiLevelType w:val="multilevel"/>
    <w:tmpl w:val="E16A47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4F87AFC"/>
    <w:multiLevelType w:val="multilevel"/>
    <w:tmpl w:val="FC387BC0"/>
    <w:lvl w:ilvl="0">
      <w:start w:val="2"/>
      <w:numFmt w:val="decimal"/>
      <w:lvlText w:val="%1."/>
      <w:lvlJc w:val="left"/>
      <w:pPr>
        <w:ind w:left="360" w:hanging="360"/>
      </w:pPr>
      <w:rPr>
        <w:rFonts w:hint="default"/>
        <w:lang w:val="id" w:eastAsia="en-US" w:bidi="ar-SA"/>
      </w:rPr>
    </w:lvl>
    <w:lvl w:ilvl="1">
      <w:start w:val="1"/>
      <w:numFmt w:val="none"/>
      <w:lvlText w:val="4.2."/>
      <w:lvlJc w:val="left"/>
      <w:pPr>
        <w:ind w:left="792" w:hanging="432"/>
      </w:pPr>
      <w:rPr>
        <w:rFonts w:hint="default"/>
        <w:b/>
        <w:bCs/>
        <w:i w:val="0"/>
        <w:iCs w:val="0"/>
        <w:spacing w:val="-1"/>
        <w:w w:val="100"/>
        <w:sz w:val="24"/>
        <w:szCs w:val="24"/>
        <w:lang w:val="id" w:eastAsia="en-US" w:bidi="ar-SA"/>
      </w:rPr>
    </w:lvl>
    <w:lvl w:ilvl="2">
      <w:start w:val="1"/>
      <w:numFmt w:val="decimal"/>
      <w:lvlText w:val="%1.%2.%3."/>
      <w:lvlJc w:val="left"/>
      <w:pPr>
        <w:ind w:left="1224" w:hanging="504"/>
      </w:pPr>
      <w:rPr>
        <w:rFonts w:hint="default"/>
        <w:lang w:val="id" w:eastAsia="en-US" w:bidi="ar-SA"/>
      </w:rPr>
    </w:lvl>
    <w:lvl w:ilvl="3">
      <w:start w:val="1"/>
      <w:numFmt w:val="decimal"/>
      <w:lvlText w:val="%1.%2.%3.%4."/>
      <w:lvlJc w:val="left"/>
      <w:pPr>
        <w:ind w:left="1728" w:hanging="648"/>
      </w:pPr>
      <w:rPr>
        <w:rFonts w:hint="default"/>
        <w:lang w:val="id" w:eastAsia="en-US" w:bidi="ar-SA"/>
      </w:rPr>
    </w:lvl>
    <w:lvl w:ilvl="4">
      <w:start w:val="1"/>
      <w:numFmt w:val="decimal"/>
      <w:lvlText w:val="%1.%2.%3.%4.%5."/>
      <w:lvlJc w:val="left"/>
      <w:pPr>
        <w:ind w:left="2232" w:hanging="792"/>
      </w:pPr>
      <w:rPr>
        <w:rFonts w:hint="default"/>
        <w:lang w:val="id" w:eastAsia="en-US" w:bidi="ar-SA"/>
      </w:rPr>
    </w:lvl>
    <w:lvl w:ilvl="5">
      <w:start w:val="1"/>
      <w:numFmt w:val="decimal"/>
      <w:lvlText w:val="%1.%2.%3.%4.%5.%6."/>
      <w:lvlJc w:val="left"/>
      <w:pPr>
        <w:ind w:left="2736" w:hanging="936"/>
      </w:pPr>
      <w:rPr>
        <w:rFonts w:hint="default"/>
        <w:lang w:val="id" w:eastAsia="en-US" w:bidi="ar-SA"/>
      </w:rPr>
    </w:lvl>
    <w:lvl w:ilvl="6">
      <w:start w:val="1"/>
      <w:numFmt w:val="decimal"/>
      <w:lvlText w:val="%1.%2.%3.%4.%5.%6.%7."/>
      <w:lvlJc w:val="left"/>
      <w:pPr>
        <w:ind w:left="3240" w:hanging="1080"/>
      </w:pPr>
      <w:rPr>
        <w:rFonts w:hint="default"/>
        <w:lang w:val="id" w:eastAsia="en-US" w:bidi="ar-SA"/>
      </w:rPr>
    </w:lvl>
    <w:lvl w:ilvl="7">
      <w:start w:val="1"/>
      <w:numFmt w:val="decimal"/>
      <w:lvlText w:val="%1.%2.%3.%4.%5.%6.%7.%8."/>
      <w:lvlJc w:val="left"/>
      <w:pPr>
        <w:ind w:left="3744" w:hanging="1224"/>
      </w:pPr>
      <w:rPr>
        <w:rFonts w:hint="default"/>
        <w:lang w:val="id" w:eastAsia="en-US" w:bidi="ar-SA"/>
      </w:rPr>
    </w:lvl>
    <w:lvl w:ilvl="8">
      <w:start w:val="1"/>
      <w:numFmt w:val="decimal"/>
      <w:lvlText w:val="%1.%2.%3.%4.%5.%6.%7.%8.%9."/>
      <w:lvlJc w:val="left"/>
      <w:pPr>
        <w:ind w:left="4320" w:hanging="1440"/>
      </w:pPr>
      <w:rPr>
        <w:rFonts w:hint="default"/>
        <w:lang w:val="id" w:eastAsia="en-US" w:bidi="ar-SA"/>
      </w:rPr>
    </w:lvl>
  </w:abstractNum>
  <w:abstractNum w:abstractNumId="15" w15:restartNumberingAfterBreak="0">
    <w:nsid w:val="27C26DA7"/>
    <w:multiLevelType w:val="hybridMultilevel"/>
    <w:tmpl w:val="C7F0B78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A5C4C31"/>
    <w:multiLevelType w:val="multilevel"/>
    <w:tmpl w:val="8542D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20650F3"/>
    <w:multiLevelType w:val="multilevel"/>
    <w:tmpl w:val="980EB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7894D92"/>
    <w:multiLevelType w:val="multilevel"/>
    <w:tmpl w:val="62B89C1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9C9107A"/>
    <w:multiLevelType w:val="multilevel"/>
    <w:tmpl w:val="8424F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0EE3520"/>
    <w:multiLevelType w:val="multilevel"/>
    <w:tmpl w:val="753AD008"/>
    <w:lvl w:ilvl="0">
      <w:start w:val="1"/>
      <w:numFmt w:val="decimal"/>
      <w:lvlText w:val="%1"/>
      <w:lvlJc w:val="left"/>
      <w:pPr>
        <w:ind w:left="710" w:hanging="568"/>
      </w:pPr>
      <w:rPr>
        <w:rFonts w:hint="default"/>
        <w:lang w:val="id" w:eastAsia="en-US" w:bidi="ar-SA"/>
      </w:rPr>
    </w:lvl>
    <w:lvl w:ilvl="1">
      <w:start w:val="2"/>
      <w:numFmt w:val="decimal"/>
      <w:lvlText w:val="%1.%2."/>
      <w:lvlJc w:val="left"/>
      <w:pPr>
        <w:ind w:left="710" w:hanging="568"/>
      </w:pPr>
      <w:rPr>
        <w:rFonts w:ascii="Arial" w:eastAsia="Arial" w:hAnsi="Arial" w:cs="Arial" w:hint="default"/>
        <w:b/>
        <w:bCs/>
        <w:i w:val="0"/>
        <w:iCs w:val="0"/>
        <w:spacing w:val="-5"/>
        <w:w w:val="99"/>
        <w:sz w:val="24"/>
        <w:szCs w:val="24"/>
        <w:lang w:val="id" w:eastAsia="en-US" w:bidi="ar-SA"/>
      </w:rPr>
    </w:lvl>
    <w:lvl w:ilvl="2">
      <w:start w:val="1"/>
      <w:numFmt w:val="decimal"/>
      <w:lvlText w:val="%3."/>
      <w:lvlJc w:val="left"/>
      <w:pPr>
        <w:ind w:left="994" w:hanging="285"/>
      </w:pPr>
      <w:rPr>
        <w:rFonts w:ascii="Arial MT" w:eastAsia="Arial MT" w:hAnsi="Arial MT" w:cs="Arial MT" w:hint="default"/>
        <w:b w:val="0"/>
        <w:bCs w:val="0"/>
        <w:i w:val="0"/>
        <w:iCs w:val="0"/>
        <w:spacing w:val="-2"/>
        <w:w w:val="100"/>
        <w:sz w:val="24"/>
        <w:szCs w:val="24"/>
        <w:lang w:val="id" w:eastAsia="en-US" w:bidi="ar-SA"/>
      </w:rPr>
    </w:lvl>
    <w:lvl w:ilvl="3">
      <w:numFmt w:val="bullet"/>
      <w:lvlText w:val="•"/>
      <w:lvlJc w:val="left"/>
      <w:pPr>
        <w:ind w:left="2255" w:hanging="285"/>
      </w:pPr>
      <w:rPr>
        <w:rFonts w:hint="default"/>
        <w:lang w:val="id" w:eastAsia="en-US" w:bidi="ar-SA"/>
      </w:rPr>
    </w:lvl>
    <w:lvl w:ilvl="4">
      <w:numFmt w:val="bullet"/>
      <w:lvlText w:val="•"/>
      <w:lvlJc w:val="left"/>
      <w:pPr>
        <w:ind w:left="3371" w:hanging="285"/>
      </w:pPr>
      <w:rPr>
        <w:rFonts w:hint="default"/>
        <w:lang w:val="id" w:eastAsia="en-US" w:bidi="ar-SA"/>
      </w:rPr>
    </w:lvl>
    <w:lvl w:ilvl="5">
      <w:numFmt w:val="bullet"/>
      <w:lvlText w:val="•"/>
      <w:lvlJc w:val="left"/>
      <w:pPr>
        <w:ind w:left="4487" w:hanging="285"/>
      </w:pPr>
      <w:rPr>
        <w:rFonts w:hint="default"/>
        <w:lang w:val="id" w:eastAsia="en-US" w:bidi="ar-SA"/>
      </w:rPr>
    </w:lvl>
    <w:lvl w:ilvl="6">
      <w:numFmt w:val="bullet"/>
      <w:lvlText w:val="•"/>
      <w:lvlJc w:val="left"/>
      <w:pPr>
        <w:ind w:left="5603" w:hanging="285"/>
      </w:pPr>
      <w:rPr>
        <w:rFonts w:hint="default"/>
        <w:lang w:val="id" w:eastAsia="en-US" w:bidi="ar-SA"/>
      </w:rPr>
    </w:lvl>
    <w:lvl w:ilvl="7">
      <w:numFmt w:val="bullet"/>
      <w:lvlText w:val="•"/>
      <w:lvlJc w:val="left"/>
      <w:pPr>
        <w:ind w:left="6719" w:hanging="285"/>
      </w:pPr>
      <w:rPr>
        <w:rFonts w:hint="default"/>
        <w:lang w:val="id" w:eastAsia="en-US" w:bidi="ar-SA"/>
      </w:rPr>
    </w:lvl>
    <w:lvl w:ilvl="8">
      <w:numFmt w:val="bullet"/>
      <w:lvlText w:val="•"/>
      <w:lvlJc w:val="left"/>
      <w:pPr>
        <w:ind w:left="7835" w:hanging="285"/>
      </w:pPr>
      <w:rPr>
        <w:rFonts w:hint="default"/>
        <w:lang w:val="id" w:eastAsia="en-US" w:bidi="ar-SA"/>
      </w:rPr>
    </w:lvl>
  </w:abstractNum>
  <w:abstractNum w:abstractNumId="21" w15:restartNumberingAfterBreak="0">
    <w:nsid w:val="445240E5"/>
    <w:multiLevelType w:val="multilevel"/>
    <w:tmpl w:val="7F80D4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A530B90"/>
    <w:multiLevelType w:val="multilevel"/>
    <w:tmpl w:val="411E870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1585947"/>
    <w:multiLevelType w:val="multilevel"/>
    <w:tmpl w:val="0409001D"/>
    <w:styleLink w:val="Style2"/>
    <w:lvl w:ilvl="0">
      <w:start w:val="4"/>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57230F07"/>
    <w:multiLevelType w:val="hybridMultilevel"/>
    <w:tmpl w:val="55B697E0"/>
    <w:lvl w:ilvl="0" w:tplc="14C89448">
      <w:start w:val="1"/>
      <w:numFmt w:val="bullet"/>
      <w:lvlText w:val=""/>
      <w:lvlJc w:val="left"/>
      <w:pPr>
        <w:ind w:left="1826" w:hanging="360"/>
      </w:pPr>
      <w:rPr>
        <w:rFonts w:ascii="Symbol" w:hAnsi="Symbol" w:hint="default"/>
      </w:rPr>
    </w:lvl>
    <w:lvl w:ilvl="1" w:tplc="04090003" w:tentative="1">
      <w:start w:val="1"/>
      <w:numFmt w:val="bullet"/>
      <w:lvlText w:val="o"/>
      <w:lvlJc w:val="left"/>
      <w:pPr>
        <w:ind w:left="2546" w:hanging="360"/>
      </w:pPr>
      <w:rPr>
        <w:rFonts w:ascii="Courier New" w:hAnsi="Courier New" w:cs="Courier New" w:hint="default"/>
      </w:rPr>
    </w:lvl>
    <w:lvl w:ilvl="2" w:tplc="04090005" w:tentative="1">
      <w:start w:val="1"/>
      <w:numFmt w:val="bullet"/>
      <w:lvlText w:val=""/>
      <w:lvlJc w:val="left"/>
      <w:pPr>
        <w:ind w:left="3266" w:hanging="360"/>
      </w:pPr>
      <w:rPr>
        <w:rFonts w:ascii="Wingdings" w:hAnsi="Wingdings" w:hint="default"/>
      </w:rPr>
    </w:lvl>
    <w:lvl w:ilvl="3" w:tplc="04090001" w:tentative="1">
      <w:start w:val="1"/>
      <w:numFmt w:val="bullet"/>
      <w:lvlText w:val=""/>
      <w:lvlJc w:val="left"/>
      <w:pPr>
        <w:ind w:left="3986" w:hanging="360"/>
      </w:pPr>
      <w:rPr>
        <w:rFonts w:ascii="Symbol" w:hAnsi="Symbol" w:hint="default"/>
      </w:rPr>
    </w:lvl>
    <w:lvl w:ilvl="4" w:tplc="04090003" w:tentative="1">
      <w:start w:val="1"/>
      <w:numFmt w:val="bullet"/>
      <w:lvlText w:val="o"/>
      <w:lvlJc w:val="left"/>
      <w:pPr>
        <w:ind w:left="4706" w:hanging="360"/>
      </w:pPr>
      <w:rPr>
        <w:rFonts w:ascii="Courier New" w:hAnsi="Courier New" w:cs="Courier New" w:hint="default"/>
      </w:rPr>
    </w:lvl>
    <w:lvl w:ilvl="5" w:tplc="04090005" w:tentative="1">
      <w:start w:val="1"/>
      <w:numFmt w:val="bullet"/>
      <w:lvlText w:val=""/>
      <w:lvlJc w:val="left"/>
      <w:pPr>
        <w:ind w:left="5426" w:hanging="360"/>
      </w:pPr>
      <w:rPr>
        <w:rFonts w:ascii="Wingdings" w:hAnsi="Wingdings" w:hint="default"/>
      </w:rPr>
    </w:lvl>
    <w:lvl w:ilvl="6" w:tplc="04090001" w:tentative="1">
      <w:start w:val="1"/>
      <w:numFmt w:val="bullet"/>
      <w:lvlText w:val=""/>
      <w:lvlJc w:val="left"/>
      <w:pPr>
        <w:ind w:left="6146" w:hanging="360"/>
      </w:pPr>
      <w:rPr>
        <w:rFonts w:ascii="Symbol" w:hAnsi="Symbol" w:hint="default"/>
      </w:rPr>
    </w:lvl>
    <w:lvl w:ilvl="7" w:tplc="04090003" w:tentative="1">
      <w:start w:val="1"/>
      <w:numFmt w:val="bullet"/>
      <w:lvlText w:val="o"/>
      <w:lvlJc w:val="left"/>
      <w:pPr>
        <w:ind w:left="6866" w:hanging="360"/>
      </w:pPr>
      <w:rPr>
        <w:rFonts w:ascii="Courier New" w:hAnsi="Courier New" w:cs="Courier New" w:hint="default"/>
      </w:rPr>
    </w:lvl>
    <w:lvl w:ilvl="8" w:tplc="04090005" w:tentative="1">
      <w:start w:val="1"/>
      <w:numFmt w:val="bullet"/>
      <w:lvlText w:val=""/>
      <w:lvlJc w:val="left"/>
      <w:pPr>
        <w:ind w:left="7586" w:hanging="360"/>
      </w:pPr>
      <w:rPr>
        <w:rFonts w:ascii="Wingdings" w:hAnsi="Wingdings" w:hint="default"/>
      </w:rPr>
    </w:lvl>
  </w:abstractNum>
  <w:abstractNum w:abstractNumId="25" w15:restartNumberingAfterBreak="0">
    <w:nsid w:val="5A095174"/>
    <w:multiLevelType w:val="multilevel"/>
    <w:tmpl w:val="2520A1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F076B88"/>
    <w:multiLevelType w:val="multilevel"/>
    <w:tmpl w:val="11CE6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F55149D"/>
    <w:multiLevelType w:val="multilevel"/>
    <w:tmpl w:val="0409001F"/>
    <w:styleLink w:val="Style3"/>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27154D2"/>
    <w:multiLevelType w:val="hybridMultilevel"/>
    <w:tmpl w:val="A9665D40"/>
    <w:lvl w:ilvl="0" w:tplc="14C89448">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675B549F"/>
    <w:multiLevelType w:val="multilevel"/>
    <w:tmpl w:val="63FE8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ACD78DB"/>
    <w:multiLevelType w:val="multilevel"/>
    <w:tmpl w:val="0409001F"/>
    <w:styleLink w:val="Style1"/>
    <w:lvl w:ilvl="0">
      <w:start w:val="2"/>
      <w:numFmt w:val="decimal"/>
      <w:lvlText w:val="%1."/>
      <w:lvlJc w:val="left"/>
      <w:pPr>
        <w:ind w:left="360" w:hanging="360"/>
      </w:pPr>
      <w:rPr>
        <w:rFonts w:hint="default"/>
        <w:lang w:val="id" w:eastAsia="en-US" w:bidi="ar-SA"/>
      </w:rPr>
    </w:lvl>
    <w:lvl w:ilvl="1">
      <w:start w:val="1"/>
      <w:numFmt w:val="decimal"/>
      <w:lvlText w:val="%1.%2."/>
      <w:lvlJc w:val="left"/>
      <w:pPr>
        <w:ind w:left="792" w:hanging="432"/>
      </w:pPr>
      <w:rPr>
        <w:rFonts w:hint="default"/>
        <w:b/>
        <w:bCs/>
        <w:i w:val="0"/>
        <w:iCs w:val="0"/>
        <w:spacing w:val="-1"/>
        <w:w w:val="100"/>
        <w:sz w:val="24"/>
        <w:szCs w:val="24"/>
        <w:lang w:val="id" w:eastAsia="en-US" w:bidi="ar-SA"/>
      </w:rPr>
    </w:lvl>
    <w:lvl w:ilvl="2">
      <w:start w:val="1"/>
      <w:numFmt w:val="decimal"/>
      <w:lvlText w:val="%1.%2.%3."/>
      <w:lvlJc w:val="left"/>
      <w:pPr>
        <w:ind w:left="1224" w:hanging="504"/>
      </w:pPr>
      <w:rPr>
        <w:rFonts w:hint="default"/>
        <w:lang w:val="id" w:eastAsia="en-US" w:bidi="ar-SA"/>
      </w:rPr>
    </w:lvl>
    <w:lvl w:ilvl="3">
      <w:start w:val="1"/>
      <w:numFmt w:val="decimal"/>
      <w:lvlText w:val="%1.%2.%3.%4."/>
      <w:lvlJc w:val="left"/>
      <w:pPr>
        <w:ind w:left="1728" w:hanging="648"/>
      </w:pPr>
      <w:rPr>
        <w:rFonts w:hint="default"/>
        <w:lang w:val="id" w:eastAsia="en-US" w:bidi="ar-SA"/>
      </w:rPr>
    </w:lvl>
    <w:lvl w:ilvl="4">
      <w:start w:val="1"/>
      <w:numFmt w:val="decimal"/>
      <w:lvlText w:val="%1.%2.%3.%4.%5."/>
      <w:lvlJc w:val="left"/>
      <w:pPr>
        <w:ind w:left="2232" w:hanging="792"/>
      </w:pPr>
      <w:rPr>
        <w:rFonts w:hint="default"/>
        <w:lang w:val="id" w:eastAsia="en-US" w:bidi="ar-SA"/>
      </w:rPr>
    </w:lvl>
    <w:lvl w:ilvl="5">
      <w:start w:val="1"/>
      <w:numFmt w:val="decimal"/>
      <w:lvlText w:val="%1.%2.%3.%4.%5.%6."/>
      <w:lvlJc w:val="left"/>
      <w:pPr>
        <w:ind w:left="2736" w:hanging="936"/>
      </w:pPr>
      <w:rPr>
        <w:rFonts w:hint="default"/>
        <w:lang w:val="id" w:eastAsia="en-US" w:bidi="ar-SA"/>
      </w:rPr>
    </w:lvl>
    <w:lvl w:ilvl="6">
      <w:start w:val="1"/>
      <w:numFmt w:val="decimal"/>
      <w:lvlText w:val="%1.%2.%3.%4.%5.%6.%7."/>
      <w:lvlJc w:val="left"/>
      <w:pPr>
        <w:ind w:left="3240" w:hanging="1080"/>
      </w:pPr>
      <w:rPr>
        <w:rFonts w:hint="default"/>
        <w:lang w:val="id" w:eastAsia="en-US" w:bidi="ar-SA"/>
      </w:rPr>
    </w:lvl>
    <w:lvl w:ilvl="7">
      <w:start w:val="1"/>
      <w:numFmt w:val="decimal"/>
      <w:lvlText w:val="%1.%2.%3.%4.%5.%6.%7.%8."/>
      <w:lvlJc w:val="left"/>
      <w:pPr>
        <w:ind w:left="3744" w:hanging="1224"/>
      </w:pPr>
      <w:rPr>
        <w:rFonts w:hint="default"/>
        <w:lang w:val="id" w:eastAsia="en-US" w:bidi="ar-SA"/>
      </w:rPr>
    </w:lvl>
    <w:lvl w:ilvl="8">
      <w:start w:val="1"/>
      <w:numFmt w:val="decimal"/>
      <w:lvlText w:val="%1.%2.%3.%4.%5.%6.%7.%8.%9."/>
      <w:lvlJc w:val="left"/>
      <w:pPr>
        <w:ind w:left="4320" w:hanging="1440"/>
      </w:pPr>
      <w:rPr>
        <w:rFonts w:hint="default"/>
        <w:lang w:val="id" w:eastAsia="en-US" w:bidi="ar-SA"/>
      </w:rPr>
    </w:lvl>
  </w:abstractNum>
  <w:abstractNum w:abstractNumId="31" w15:restartNumberingAfterBreak="0">
    <w:nsid w:val="6B572965"/>
    <w:multiLevelType w:val="multilevel"/>
    <w:tmpl w:val="7EA4BC3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39B400A"/>
    <w:multiLevelType w:val="multilevel"/>
    <w:tmpl w:val="E4E6F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71F295B"/>
    <w:multiLevelType w:val="multilevel"/>
    <w:tmpl w:val="78361A0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7681A90"/>
    <w:multiLevelType w:val="hybridMultilevel"/>
    <w:tmpl w:val="84D422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8911E49"/>
    <w:multiLevelType w:val="multilevel"/>
    <w:tmpl w:val="32066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9383DCC"/>
    <w:multiLevelType w:val="multilevel"/>
    <w:tmpl w:val="FFA2868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49818675">
    <w:abstractNumId w:val="14"/>
  </w:num>
  <w:num w:numId="2" w16cid:durableId="322201547">
    <w:abstractNumId w:val="1"/>
  </w:num>
  <w:num w:numId="3" w16cid:durableId="1195121776">
    <w:abstractNumId w:val="7"/>
  </w:num>
  <w:num w:numId="4" w16cid:durableId="1272393886">
    <w:abstractNumId w:val="20"/>
  </w:num>
  <w:num w:numId="5" w16cid:durableId="784426749">
    <w:abstractNumId w:val="4"/>
  </w:num>
  <w:num w:numId="6" w16cid:durableId="1085228967">
    <w:abstractNumId w:val="17"/>
  </w:num>
  <w:num w:numId="7" w16cid:durableId="1664119953">
    <w:abstractNumId w:val="25"/>
  </w:num>
  <w:num w:numId="8" w16cid:durableId="1731264924">
    <w:abstractNumId w:val="21"/>
  </w:num>
  <w:num w:numId="9" w16cid:durableId="1418671274">
    <w:abstractNumId w:val="26"/>
  </w:num>
  <w:num w:numId="10" w16cid:durableId="1264268980">
    <w:abstractNumId w:val="13"/>
  </w:num>
  <w:num w:numId="11" w16cid:durableId="814882087">
    <w:abstractNumId w:val="5"/>
  </w:num>
  <w:num w:numId="12" w16cid:durableId="275522869">
    <w:abstractNumId w:val="3"/>
  </w:num>
  <w:num w:numId="13" w16cid:durableId="864636968">
    <w:abstractNumId w:val="30"/>
  </w:num>
  <w:num w:numId="14" w16cid:durableId="1792703868">
    <w:abstractNumId w:val="23"/>
  </w:num>
  <w:num w:numId="15" w16cid:durableId="1621298760">
    <w:abstractNumId w:val="10"/>
  </w:num>
  <w:num w:numId="16" w16cid:durableId="269053351">
    <w:abstractNumId w:val="27"/>
  </w:num>
  <w:num w:numId="17" w16cid:durableId="1125347396">
    <w:abstractNumId w:val="15"/>
  </w:num>
  <w:num w:numId="18" w16cid:durableId="1270819202">
    <w:abstractNumId w:val="12"/>
  </w:num>
  <w:num w:numId="19" w16cid:durableId="287509591">
    <w:abstractNumId w:val="6"/>
  </w:num>
  <w:num w:numId="20" w16cid:durableId="1191144598">
    <w:abstractNumId w:val="2"/>
  </w:num>
  <w:num w:numId="21" w16cid:durableId="215045985">
    <w:abstractNumId w:val="34"/>
  </w:num>
  <w:num w:numId="22" w16cid:durableId="1028141945">
    <w:abstractNumId w:val="9"/>
  </w:num>
  <w:num w:numId="23" w16cid:durableId="1059788864">
    <w:abstractNumId w:val="33"/>
  </w:num>
  <w:num w:numId="24" w16cid:durableId="1570504981">
    <w:abstractNumId w:val="31"/>
  </w:num>
  <w:num w:numId="25" w16cid:durableId="306976946">
    <w:abstractNumId w:val="18"/>
  </w:num>
  <w:num w:numId="26" w16cid:durableId="1063525355">
    <w:abstractNumId w:val="16"/>
  </w:num>
  <w:num w:numId="27" w16cid:durableId="859128557">
    <w:abstractNumId w:val="19"/>
  </w:num>
  <w:num w:numId="28" w16cid:durableId="945573421">
    <w:abstractNumId w:val="22"/>
  </w:num>
  <w:num w:numId="29" w16cid:durableId="231433859">
    <w:abstractNumId w:val="29"/>
  </w:num>
  <w:num w:numId="30" w16cid:durableId="1922176101">
    <w:abstractNumId w:val="32"/>
  </w:num>
  <w:num w:numId="31" w16cid:durableId="1563449112">
    <w:abstractNumId w:val="8"/>
  </w:num>
  <w:num w:numId="32" w16cid:durableId="929779223">
    <w:abstractNumId w:val="35"/>
  </w:num>
  <w:num w:numId="33" w16cid:durableId="953170506">
    <w:abstractNumId w:val="36"/>
  </w:num>
  <w:num w:numId="34" w16cid:durableId="1644965717">
    <w:abstractNumId w:val="0"/>
  </w:num>
  <w:num w:numId="35" w16cid:durableId="47455312">
    <w:abstractNumId w:val="24"/>
  </w:num>
  <w:num w:numId="36" w16cid:durableId="1098449691">
    <w:abstractNumId w:val="28"/>
  </w:num>
  <w:num w:numId="37" w16cid:durableId="17145544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proofState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EF2"/>
    <w:rsid w:val="00002375"/>
    <w:rsid w:val="00031989"/>
    <w:rsid w:val="00032A36"/>
    <w:rsid w:val="000636F6"/>
    <w:rsid w:val="0006480E"/>
    <w:rsid w:val="000677FE"/>
    <w:rsid w:val="00076BC6"/>
    <w:rsid w:val="00085874"/>
    <w:rsid w:val="000A06DD"/>
    <w:rsid w:val="000A0FC3"/>
    <w:rsid w:val="000A2455"/>
    <w:rsid w:val="000D4DBA"/>
    <w:rsid w:val="000F3743"/>
    <w:rsid w:val="00124051"/>
    <w:rsid w:val="00144850"/>
    <w:rsid w:val="00153CB7"/>
    <w:rsid w:val="00163640"/>
    <w:rsid w:val="0019275F"/>
    <w:rsid w:val="001A5CE4"/>
    <w:rsid w:val="001E397B"/>
    <w:rsid w:val="00227A68"/>
    <w:rsid w:val="0024207A"/>
    <w:rsid w:val="0024292C"/>
    <w:rsid w:val="002747DA"/>
    <w:rsid w:val="002824BB"/>
    <w:rsid w:val="002A3DD7"/>
    <w:rsid w:val="002A60FA"/>
    <w:rsid w:val="002C369A"/>
    <w:rsid w:val="00306A31"/>
    <w:rsid w:val="00366DCE"/>
    <w:rsid w:val="0037145B"/>
    <w:rsid w:val="00376AB0"/>
    <w:rsid w:val="003C4EC2"/>
    <w:rsid w:val="003E58F9"/>
    <w:rsid w:val="003E657E"/>
    <w:rsid w:val="003F1F4F"/>
    <w:rsid w:val="00415DB8"/>
    <w:rsid w:val="0045693C"/>
    <w:rsid w:val="0048133C"/>
    <w:rsid w:val="0048243A"/>
    <w:rsid w:val="004D1A7D"/>
    <w:rsid w:val="004D4576"/>
    <w:rsid w:val="005010B0"/>
    <w:rsid w:val="00512970"/>
    <w:rsid w:val="005266F3"/>
    <w:rsid w:val="00534A37"/>
    <w:rsid w:val="0054129C"/>
    <w:rsid w:val="005853BC"/>
    <w:rsid w:val="005B2056"/>
    <w:rsid w:val="005F2C79"/>
    <w:rsid w:val="0060073E"/>
    <w:rsid w:val="0060585A"/>
    <w:rsid w:val="00616250"/>
    <w:rsid w:val="0066595B"/>
    <w:rsid w:val="00676217"/>
    <w:rsid w:val="006817C8"/>
    <w:rsid w:val="006908A3"/>
    <w:rsid w:val="00690BB1"/>
    <w:rsid w:val="006B3506"/>
    <w:rsid w:val="006D7BF3"/>
    <w:rsid w:val="00700C0F"/>
    <w:rsid w:val="00703CAC"/>
    <w:rsid w:val="007261CC"/>
    <w:rsid w:val="0073244C"/>
    <w:rsid w:val="00750E03"/>
    <w:rsid w:val="00761186"/>
    <w:rsid w:val="007A76EE"/>
    <w:rsid w:val="007D6109"/>
    <w:rsid w:val="007F4FFE"/>
    <w:rsid w:val="008414EA"/>
    <w:rsid w:val="008C30BB"/>
    <w:rsid w:val="009002A8"/>
    <w:rsid w:val="00983764"/>
    <w:rsid w:val="00991396"/>
    <w:rsid w:val="009D2657"/>
    <w:rsid w:val="009E3935"/>
    <w:rsid w:val="009E4D7B"/>
    <w:rsid w:val="00A3672B"/>
    <w:rsid w:val="00A610E4"/>
    <w:rsid w:val="00A642B6"/>
    <w:rsid w:val="00A90AC2"/>
    <w:rsid w:val="00A9101B"/>
    <w:rsid w:val="00B2346C"/>
    <w:rsid w:val="00B24AF5"/>
    <w:rsid w:val="00B31F5B"/>
    <w:rsid w:val="00B37B7F"/>
    <w:rsid w:val="00B55DEA"/>
    <w:rsid w:val="00B57BCF"/>
    <w:rsid w:val="00B65634"/>
    <w:rsid w:val="00BA365D"/>
    <w:rsid w:val="00BB5EF2"/>
    <w:rsid w:val="00C0231F"/>
    <w:rsid w:val="00C22886"/>
    <w:rsid w:val="00C3554A"/>
    <w:rsid w:val="00C365D0"/>
    <w:rsid w:val="00C531C8"/>
    <w:rsid w:val="00C67FD1"/>
    <w:rsid w:val="00C9350E"/>
    <w:rsid w:val="00CA1560"/>
    <w:rsid w:val="00CC146E"/>
    <w:rsid w:val="00CC2F29"/>
    <w:rsid w:val="00CC75F9"/>
    <w:rsid w:val="00D07A1D"/>
    <w:rsid w:val="00D3420C"/>
    <w:rsid w:val="00D83C46"/>
    <w:rsid w:val="00D95FEB"/>
    <w:rsid w:val="00D96B38"/>
    <w:rsid w:val="00DC5727"/>
    <w:rsid w:val="00DD50CD"/>
    <w:rsid w:val="00DE09BB"/>
    <w:rsid w:val="00DF109D"/>
    <w:rsid w:val="00E0183B"/>
    <w:rsid w:val="00E16DDB"/>
    <w:rsid w:val="00E358D2"/>
    <w:rsid w:val="00E3683B"/>
    <w:rsid w:val="00E45101"/>
    <w:rsid w:val="00E47144"/>
    <w:rsid w:val="00E477B8"/>
    <w:rsid w:val="00E47C0A"/>
    <w:rsid w:val="00EA5813"/>
    <w:rsid w:val="00EF0520"/>
    <w:rsid w:val="00EF4A69"/>
    <w:rsid w:val="00F01ACF"/>
    <w:rsid w:val="00F177FF"/>
    <w:rsid w:val="00F334B9"/>
    <w:rsid w:val="00F575FF"/>
    <w:rsid w:val="00FC2FA6"/>
    <w:rsid w:val="00FF257A"/>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1544B0"/>
  <w15:docId w15:val="{1BDC2E93-AD6B-4B39-AEA4-424307750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lang w:val="id"/>
    </w:rPr>
  </w:style>
  <w:style w:type="paragraph" w:styleId="Heading1">
    <w:name w:val="heading 1"/>
    <w:basedOn w:val="Normal"/>
    <w:uiPriority w:val="9"/>
    <w:qFormat/>
    <w:pPr>
      <w:spacing w:before="71"/>
      <w:ind w:left="58" w:right="1236"/>
      <w:jc w:val="center"/>
      <w:outlineLvl w:val="0"/>
    </w:pPr>
    <w:rPr>
      <w:rFonts w:ascii="Arial" w:eastAsia="Arial" w:hAnsi="Arial" w:cs="Arial"/>
      <w:b/>
      <w:bCs/>
      <w:sz w:val="24"/>
      <w:szCs w:val="24"/>
    </w:rPr>
  </w:style>
  <w:style w:type="paragraph" w:styleId="Heading2">
    <w:name w:val="heading 2"/>
    <w:basedOn w:val="Normal"/>
    <w:uiPriority w:val="9"/>
    <w:unhideWhenUsed/>
    <w:qFormat/>
    <w:pPr>
      <w:ind w:left="1133"/>
      <w:outlineLvl w:val="1"/>
    </w:pPr>
    <w:rPr>
      <w:rFonts w:ascii="Arial" w:eastAsia="Arial" w:hAnsi="Arial" w:cs="Arial"/>
      <w:b/>
      <w:bCs/>
      <w:sz w:val="24"/>
      <w:szCs w:val="24"/>
    </w:rPr>
  </w:style>
  <w:style w:type="paragraph" w:styleId="Heading3">
    <w:name w:val="heading 3"/>
    <w:basedOn w:val="Normal"/>
    <w:next w:val="Normal"/>
    <w:link w:val="Heading3Char"/>
    <w:uiPriority w:val="9"/>
    <w:semiHidden/>
    <w:unhideWhenUsed/>
    <w:qFormat/>
    <w:rsid w:val="00B65634"/>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ind w:left="1352" w:right="1236"/>
      <w:jc w:val="center"/>
    </w:pPr>
    <w:rPr>
      <w:rFonts w:ascii="Arial" w:eastAsia="Arial" w:hAnsi="Arial" w:cs="Arial"/>
      <w:b/>
      <w:bCs/>
      <w:sz w:val="40"/>
      <w:szCs w:val="40"/>
    </w:rPr>
  </w:style>
  <w:style w:type="paragraph" w:styleId="ListParagraph">
    <w:name w:val="List Paragraph"/>
    <w:basedOn w:val="Normal"/>
    <w:uiPriority w:val="1"/>
    <w:qFormat/>
    <w:pPr>
      <w:ind w:left="1133" w:hanging="566"/>
    </w:pPr>
  </w:style>
  <w:style w:type="paragraph" w:customStyle="1" w:styleId="TableParagraph">
    <w:name w:val="Table Paragraph"/>
    <w:basedOn w:val="Normal"/>
    <w:uiPriority w:val="1"/>
    <w:qFormat/>
    <w:rPr>
      <w:rFonts w:ascii="Tahoma" w:eastAsia="Tahoma" w:hAnsi="Tahoma" w:cs="Tahoma"/>
    </w:rPr>
  </w:style>
  <w:style w:type="character" w:customStyle="1" w:styleId="Heading3Char">
    <w:name w:val="Heading 3 Char"/>
    <w:basedOn w:val="DefaultParagraphFont"/>
    <w:link w:val="Heading3"/>
    <w:uiPriority w:val="9"/>
    <w:semiHidden/>
    <w:rsid w:val="00B65634"/>
    <w:rPr>
      <w:rFonts w:asciiTheme="majorHAnsi" w:eastAsiaTheme="majorEastAsia" w:hAnsiTheme="majorHAnsi" w:cstheme="majorBidi"/>
      <w:color w:val="243F60" w:themeColor="accent1" w:themeShade="7F"/>
      <w:sz w:val="24"/>
      <w:szCs w:val="24"/>
      <w:lang w:val="id"/>
    </w:rPr>
  </w:style>
  <w:style w:type="numbering" w:customStyle="1" w:styleId="Style1">
    <w:name w:val="Style1"/>
    <w:uiPriority w:val="99"/>
    <w:rsid w:val="00F01ACF"/>
    <w:pPr>
      <w:numPr>
        <w:numId w:val="13"/>
      </w:numPr>
    </w:pPr>
  </w:style>
  <w:style w:type="paragraph" w:styleId="NormalWeb">
    <w:name w:val="Normal (Web)"/>
    <w:basedOn w:val="Normal"/>
    <w:uiPriority w:val="99"/>
    <w:semiHidden/>
    <w:unhideWhenUsed/>
    <w:rsid w:val="004D1A7D"/>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numbering" w:customStyle="1" w:styleId="Style2">
    <w:name w:val="Style2"/>
    <w:uiPriority w:val="99"/>
    <w:rsid w:val="005B2056"/>
    <w:pPr>
      <w:numPr>
        <w:numId w:val="14"/>
      </w:numPr>
    </w:pPr>
  </w:style>
  <w:style w:type="numbering" w:customStyle="1" w:styleId="Style3">
    <w:name w:val="Style3"/>
    <w:uiPriority w:val="99"/>
    <w:rsid w:val="005B2056"/>
    <w:pPr>
      <w:numPr>
        <w:numId w:val="16"/>
      </w:numPr>
    </w:pPr>
  </w:style>
  <w:style w:type="numbering" w:customStyle="1" w:styleId="Style4">
    <w:name w:val="Style4"/>
    <w:uiPriority w:val="99"/>
    <w:rsid w:val="005F2C79"/>
    <w:pPr>
      <w:numPr>
        <w:numId w:val="22"/>
      </w:numPr>
    </w:pPr>
  </w:style>
  <w:style w:type="table" w:styleId="TableGrid">
    <w:name w:val="Table Grid"/>
    <w:basedOn w:val="TableNormal"/>
    <w:uiPriority w:val="39"/>
    <w:rsid w:val="001A5CE4"/>
    <w:pPr>
      <w:widowControl/>
      <w:autoSpaceDE/>
      <w:autoSpaceDN/>
    </w:pPr>
    <w:rPr>
      <w:lang w:val="en-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735022">
      <w:bodyDiv w:val="1"/>
      <w:marLeft w:val="0"/>
      <w:marRight w:val="0"/>
      <w:marTop w:val="0"/>
      <w:marBottom w:val="0"/>
      <w:divBdr>
        <w:top w:val="none" w:sz="0" w:space="0" w:color="auto"/>
        <w:left w:val="none" w:sz="0" w:space="0" w:color="auto"/>
        <w:bottom w:val="none" w:sz="0" w:space="0" w:color="auto"/>
        <w:right w:val="none" w:sz="0" w:space="0" w:color="auto"/>
      </w:divBdr>
    </w:div>
    <w:div w:id="169418624">
      <w:bodyDiv w:val="1"/>
      <w:marLeft w:val="0"/>
      <w:marRight w:val="0"/>
      <w:marTop w:val="0"/>
      <w:marBottom w:val="0"/>
      <w:divBdr>
        <w:top w:val="none" w:sz="0" w:space="0" w:color="auto"/>
        <w:left w:val="none" w:sz="0" w:space="0" w:color="auto"/>
        <w:bottom w:val="none" w:sz="0" w:space="0" w:color="auto"/>
        <w:right w:val="none" w:sz="0" w:space="0" w:color="auto"/>
      </w:divBdr>
    </w:div>
    <w:div w:id="196545709">
      <w:bodyDiv w:val="1"/>
      <w:marLeft w:val="0"/>
      <w:marRight w:val="0"/>
      <w:marTop w:val="0"/>
      <w:marBottom w:val="0"/>
      <w:divBdr>
        <w:top w:val="none" w:sz="0" w:space="0" w:color="auto"/>
        <w:left w:val="none" w:sz="0" w:space="0" w:color="auto"/>
        <w:bottom w:val="none" w:sz="0" w:space="0" w:color="auto"/>
        <w:right w:val="none" w:sz="0" w:space="0" w:color="auto"/>
      </w:divBdr>
    </w:div>
    <w:div w:id="379977928">
      <w:bodyDiv w:val="1"/>
      <w:marLeft w:val="0"/>
      <w:marRight w:val="0"/>
      <w:marTop w:val="0"/>
      <w:marBottom w:val="0"/>
      <w:divBdr>
        <w:top w:val="none" w:sz="0" w:space="0" w:color="auto"/>
        <w:left w:val="none" w:sz="0" w:space="0" w:color="auto"/>
        <w:bottom w:val="none" w:sz="0" w:space="0" w:color="auto"/>
        <w:right w:val="none" w:sz="0" w:space="0" w:color="auto"/>
      </w:divBdr>
    </w:div>
    <w:div w:id="557787264">
      <w:bodyDiv w:val="1"/>
      <w:marLeft w:val="0"/>
      <w:marRight w:val="0"/>
      <w:marTop w:val="0"/>
      <w:marBottom w:val="0"/>
      <w:divBdr>
        <w:top w:val="none" w:sz="0" w:space="0" w:color="auto"/>
        <w:left w:val="none" w:sz="0" w:space="0" w:color="auto"/>
        <w:bottom w:val="none" w:sz="0" w:space="0" w:color="auto"/>
        <w:right w:val="none" w:sz="0" w:space="0" w:color="auto"/>
      </w:divBdr>
    </w:div>
    <w:div w:id="590436792">
      <w:bodyDiv w:val="1"/>
      <w:marLeft w:val="0"/>
      <w:marRight w:val="0"/>
      <w:marTop w:val="0"/>
      <w:marBottom w:val="0"/>
      <w:divBdr>
        <w:top w:val="none" w:sz="0" w:space="0" w:color="auto"/>
        <w:left w:val="none" w:sz="0" w:space="0" w:color="auto"/>
        <w:bottom w:val="none" w:sz="0" w:space="0" w:color="auto"/>
        <w:right w:val="none" w:sz="0" w:space="0" w:color="auto"/>
      </w:divBdr>
    </w:div>
    <w:div w:id="638337232">
      <w:bodyDiv w:val="1"/>
      <w:marLeft w:val="0"/>
      <w:marRight w:val="0"/>
      <w:marTop w:val="0"/>
      <w:marBottom w:val="0"/>
      <w:divBdr>
        <w:top w:val="none" w:sz="0" w:space="0" w:color="auto"/>
        <w:left w:val="none" w:sz="0" w:space="0" w:color="auto"/>
        <w:bottom w:val="none" w:sz="0" w:space="0" w:color="auto"/>
        <w:right w:val="none" w:sz="0" w:space="0" w:color="auto"/>
      </w:divBdr>
    </w:div>
    <w:div w:id="692852071">
      <w:bodyDiv w:val="1"/>
      <w:marLeft w:val="0"/>
      <w:marRight w:val="0"/>
      <w:marTop w:val="0"/>
      <w:marBottom w:val="0"/>
      <w:divBdr>
        <w:top w:val="none" w:sz="0" w:space="0" w:color="auto"/>
        <w:left w:val="none" w:sz="0" w:space="0" w:color="auto"/>
        <w:bottom w:val="none" w:sz="0" w:space="0" w:color="auto"/>
        <w:right w:val="none" w:sz="0" w:space="0" w:color="auto"/>
      </w:divBdr>
    </w:div>
    <w:div w:id="711151742">
      <w:bodyDiv w:val="1"/>
      <w:marLeft w:val="0"/>
      <w:marRight w:val="0"/>
      <w:marTop w:val="0"/>
      <w:marBottom w:val="0"/>
      <w:divBdr>
        <w:top w:val="none" w:sz="0" w:space="0" w:color="auto"/>
        <w:left w:val="none" w:sz="0" w:space="0" w:color="auto"/>
        <w:bottom w:val="none" w:sz="0" w:space="0" w:color="auto"/>
        <w:right w:val="none" w:sz="0" w:space="0" w:color="auto"/>
      </w:divBdr>
    </w:div>
    <w:div w:id="727799333">
      <w:bodyDiv w:val="1"/>
      <w:marLeft w:val="0"/>
      <w:marRight w:val="0"/>
      <w:marTop w:val="0"/>
      <w:marBottom w:val="0"/>
      <w:divBdr>
        <w:top w:val="none" w:sz="0" w:space="0" w:color="auto"/>
        <w:left w:val="none" w:sz="0" w:space="0" w:color="auto"/>
        <w:bottom w:val="none" w:sz="0" w:space="0" w:color="auto"/>
        <w:right w:val="none" w:sz="0" w:space="0" w:color="auto"/>
      </w:divBdr>
    </w:div>
    <w:div w:id="943074812">
      <w:bodyDiv w:val="1"/>
      <w:marLeft w:val="0"/>
      <w:marRight w:val="0"/>
      <w:marTop w:val="0"/>
      <w:marBottom w:val="0"/>
      <w:divBdr>
        <w:top w:val="none" w:sz="0" w:space="0" w:color="auto"/>
        <w:left w:val="none" w:sz="0" w:space="0" w:color="auto"/>
        <w:bottom w:val="none" w:sz="0" w:space="0" w:color="auto"/>
        <w:right w:val="none" w:sz="0" w:space="0" w:color="auto"/>
      </w:divBdr>
    </w:div>
    <w:div w:id="1041710617">
      <w:bodyDiv w:val="1"/>
      <w:marLeft w:val="0"/>
      <w:marRight w:val="0"/>
      <w:marTop w:val="0"/>
      <w:marBottom w:val="0"/>
      <w:divBdr>
        <w:top w:val="none" w:sz="0" w:space="0" w:color="auto"/>
        <w:left w:val="none" w:sz="0" w:space="0" w:color="auto"/>
        <w:bottom w:val="none" w:sz="0" w:space="0" w:color="auto"/>
        <w:right w:val="none" w:sz="0" w:space="0" w:color="auto"/>
      </w:divBdr>
    </w:div>
    <w:div w:id="1092092036">
      <w:bodyDiv w:val="1"/>
      <w:marLeft w:val="0"/>
      <w:marRight w:val="0"/>
      <w:marTop w:val="0"/>
      <w:marBottom w:val="0"/>
      <w:divBdr>
        <w:top w:val="none" w:sz="0" w:space="0" w:color="auto"/>
        <w:left w:val="none" w:sz="0" w:space="0" w:color="auto"/>
        <w:bottom w:val="none" w:sz="0" w:space="0" w:color="auto"/>
        <w:right w:val="none" w:sz="0" w:space="0" w:color="auto"/>
      </w:divBdr>
    </w:div>
    <w:div w:id="1415518847">
      <w:bodyDiv w:val="1"/>
      <w:marLeft w:val="0"/>
      <w:marRight w:val="0"/>
      <w:marTop w:val="0"/>
      <w:marBottom w:val="0"/>
      <w:divBdr>
        <w:top w:val="none" w:sz="0" w:space="0" w:color="auto"/>
        <w:left w:val="none" w:sz="0" w:space="0" w:color="auto"/>
        <w:bottom w:val="none" w:sz="0" w:space="0" w:color="auto"/>
        <w:right w:val="none" w:sz="0" w:space="0" w:color="auto"/>
      </w:divBdr>
    </w:div>
    <w:div w:id="1434744629">
      <w:bodyDiv w:val="1"/>
      <w:marLeft w:val="0"/>
      <w:marRight w:val="0"/>
      <w:marTop w:val="0"/>
      <w:marBottom w:val="0"/>
      <w:divBdr>
        <w:top w:val="none" w:sz="0" w:space="0" w:color="auto"/>
        <w:left w:val="none" w:sz="0" w:space="0" w:color="auto"/>
        <w:bottom w:val="none" w:sz="0" w:space="0" w:color="auto"/>
        <w:right w:val="none" w:sz="0" w:space="0" w:color="auto"/>
      </w:divBdr>
    </w:div>
    <w:div w:id="1892498383">
      <w:bodyDiv w:val="1"/>
      <w:marLeft w:val="0"/>
      <w:marRight w:val="0"/>
      <w:marTop w:val="0"/>
      <w:marBottom w:val="0"/>
      <w:divBdr>
        <w:top w:val="none" w:sz="0" w:space="0" w:color="auto"/>
        <w:left w:val="none" w:sz="0" w:space="0" w:color="auto"/>
        <w:bottom w:val="none" w:sz="0" w:space="0" w:color="auto"/>
        <w:right w:val="none" w:sz="0" w:space="0" w:color="auto"/>
      </w:divBdr>
    </w:div>
    <w:div w:id="19723265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microsoft.com/office/2007/relationships/hdphoto" Target="media/hdphoto1.wd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3942</Words>
  <Characters>22471</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dc:description/>
  <cp:lastModifiedBy>maltengpupr7@gmail.com</cp:lastModifiedBy>
  <cp:revision>2</cp:revision>
  <cp:lastPrinted>2025-08-04T08:02:00Z</cp:lastPrinted>
  <dcterms:created xsi:type="dcterms:W3CDTF">2025-08-04T08:16:00Z</dcterms:created>
  <dcterms:modified xsi:type="dcterms:W3CDTF">2025-08-04T08:16:00Z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2024-07-04T00:00:00Z</vt:filetime>
  </property>
  <property fmtid="{D5CDD505-2E9C-101B-9397-08002B2CF9AE}" pid="3" name="Creator">
    <vt:lpwstr>Acrobat PDFMaker 22 for Word</vt:lpwstr>
  </property>
  <property fmtid="{D5CDD505-2E9C-101B-9397-08002B2CF9AE}" pid="4" name="LastSaved">
    <vt:filetime>2025-07-25T00:00:00Z</vt:filetime>
  </property>
  <property fmtid="{D5CDD505-2E9C-101B-9397-08002B2CF9AE}" pid="5" name="Producer">
    <vt:lpwstr>Adobe PDF Library 22.1.149</vt:lpwstr>
  </property>
  <property fmtid="{D5CDD505-2E9C-101B-9397-08002B2CF9AE}" pid="6" name="SourceModified">
    <vt:lpwstr>D:20240704105435</vt:lpwstr>
  </property>
</Properties>
</file>